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widowControl w:val="0"/>
        <w:suppressAutoHyphens/>
        <w:autoSpaceDE w:val="0"/>
        <w:spacing w:after="0" w:line="240" w:lineRule="auto"/>
        <w:ind w:firstLine="709"/>
        <w:jc w:val="center"/>
        <w:rPr>
          <w:rFonts w:ascii="Times New Roman" w:eastAsia="Times New Roman" w:hAnsi="Times New Roman" w:cs="Times New Roman"/>
          <w:sz w:val="2"/>
          <w:szCs w:val="2"/>
          <w:lang w:eastAsia="ar-SA"/>
        </w:rPr>
      </w:pPr>
      <w:r w:rsidRPr="00F864C2">
        <w:rPr>
          <w:rFonts w:ascii="Times New Roman" w:eastAsia="Times New Roman" w:hAnsi="Times New Roman" w:cs="Times New Roman"/>
          <w:noProof/>
          <w:sz w:val="28"/>
          <w:szCs w:val="20"/>
          <w:lang w:eastAsia="ru-RU"/>
        </w:rPr>
        <w:drawing>
          <wp:inline distT="0" distB="0" distL="0" distR="0" wp14:anchorId="120C69AB" wp14:editId="013E6E90">
            <wp:extent cx="922020" cy="687705"/>
            <wp:effectExtent l="0" t="0" r="0" b="0"/>
            <wp:docPr id="1" name="Рисунок 1" descr="Описание: 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Gerb_IvReg_small_bw_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687705"/>
                    </a:xfrm>
                    <a:prstGeom prst="rect">
                      <a:avLst/>
                    </a:prstGeom>
                    <a:noFill/>
                    <a:ln>
                      <a:noFill/>
                    </a:ln>
                  </pic:spPr>
                </pic:pic>
              </a:graphicData>
            </a:graphic>
          </wp:inline>
        </w:drawing>
      </w:r>
    </w:p>
    <w:p w:rsidR="00461BBD" w:rsidRPr="00F864C2" w:rsidRDefault="00461BBD" w:rsidP="00236B13">
      <w:pPr>
        <w:widowControl w:val="0"/>
        <w:suppressAutoHyphens/>
        <w:autoSpaceDE w:val="0"/>
        <w:spacing w:after="0" w:line="240" w:lineRule="auto"/>
        <w:ind w:firstLine="709"/>
        <w:jc w:val="center"/>
        <w:rPr>
          <w:rFonts w:ascii="Times New Roman" w:eastAsia="Times New Roman" w:hAnsi="Times New Roman" w:cs="Times New Roman"/>
          <w:b/>
          <w:sz w:val="32"/>
          <w:szCs w:val="32"/>
          <w:lang w:eastAsia="ar-SA"/>
        </w:rPr>
      </w:pPr>
      <w:r w:rsidRPr="00F864C2">
        <w:rPr>
          <w:rFonts w:ascii="Times New Roman" w:eastAsia="Times New Roman" w:hAnsi="Times New Roman" w:cs="Times New Roman"/>
          <w:b/>
          <w:sz w:val="32"/>
          <w:szCs w:val="32"/>
          <w:lang w:eastAsia="ar-SA"/>
        </w:rPr>
        <w:t>ДЕПАРТАМЕНТ КУЛЬТУРЫ И ТУРИЗМА</w:t>
      </w:r>
    </w:p>
    <w:p w:rsidR="00461BBD" w:rsidRPr="00F864C2" w:rsidRDefault="00461BBD" w:rsidP="00236B13">
      <w:pPr>
        <w:widowControl w:val="0"/>
        <w:suppressAutoHyphens/>
        <w:autoSpaceDE w:val="0"/>
        <w:spacing w:after="0" w:line="240" w:lineRule="auto"/>
        <w:ind w:firstLine="709"/>
        <w:jc w:val="center"/>
        <w:rPr>
          <w:rFonts w:ascii="Times New Roman" w:eastAsia="Times New Roman" w:hAnsi="Times New Roman" w:cs="Times New Roman"/>
          <w:b/>
          <w:sz w:val="32"/>
          <w:szCs w:val="32"/>
          <w:lang w:eastAsia="ar-SA"/>
        </w:rPr>
      </w:pPr>
      <w:r w:rsidRPr="00F864C2">
        <w:rPr>
          <w:rFonts w:ascii="Times New Roman" w:eastAsia="Times New Roman" w:hAnsi="Times New Roman" w:cs="Times New Roman"/>
          <w:b/>
          <w:sz w:val="32"/>
          <w:szCs w:val="32"/>
          <w:lang w:eastAsia="ar-SA"/>
        </w:rPr>
        <w:t>ИВАНОВСКОЙ ОБЛАСТИ</w:t>
      </w:r>
    </w:p>
    <w:p w:rsidR="00461BBD" w:rsidRPr="00F864C2" w:rsidRDefault="00461BBD" w:rsidP="00236B1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F864C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8259901" wp14:editId="156B83AC">
                <wp:simplePos x="0" y="0"/>
                <wp:positionH relativeFrom="column">
                  <wp:posOffset>0</wp:posOffset>
                </wp:positionH>
                <wp:positionV relativeFrom="paragraph">
                  <wp:posOffset>81280</wp:posOffset>
                </wp:positionV>
                <wp:extent cx="6085840" cy="635"/>
                <wp:effectExtent l="0" t="0" r="10160" b="374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0;margin-top:6.4pt;width:47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" strokeweight="1.5pt"/>
            </w:pict>
          </mc:Fallback>
        </mc:AlternateContent>
      </w:r>
    </w:p>
    <w:p w:rsidR="00461BBD" w:rsidRPr="00F864C2" w:rsidRDefault="00461BBD" w:rsidP="00236B13">
      <w:pPr>
        <w:suppressAutoHyphens/>
        <w:autoSpaceDE w:val="0"/>
        <w:spacing w:after="0" w:line="240" w:lineRule="auto"/>
        <w:ind w:firstLine="709"/>
        <w:jc w:val="center"/>
        <w:rPr>
          <w:rFonts w:ascii="Georgia" w:eastAsia="Times New Roman" w:hAnsi="Georgia" w:cs="Arial"/>
          <w:b/>
          <w:spacing w:val="80"/>
          <w:sz w:val="40"/>
          <w:szCs w:val="40"/>
          <w:lang w:eastAsia="ar-SA"/>
        </w:rPr>
      </w:pPr>
    </w:p>
    <w:p w:rsidR="00461BBD" w:rsidRPr="00F864C2" w:rsidRDefault="00461BBD" w:rsidP="00236B13">
      <w:pPr>
        <w:suppressAutoHyphens/>
        <w:autoSpaceDE w:val="0"/>
        <w:spacing w:after="0" w:line="240" w:lineRule="auto"/>
        <w:ind w:firstLine="709"/>
        <w:jc w:val="center"/>
        <w:rPr>
          <w:rFonts w:ascii="Times New Roman" w:eastAsia="Times New Roman" w:hAnsi="Times New Roman" w:cs="Times New Roman"/>
          <w:b/>
          <w:spacing w:val="80"/>
          <w:sz w:val="40"/>
          <w:szCs w:val="40"/>
          <w:lang w:eastAsia="ar-SA"/>
        </w:rPr>
      </w:pPr>
      <w:r w:rsidRPr="00F864C2">
        <w:rPr>
          <w:rFonts w:ascii="Times New Roman" w:eastAsia="Times New Roman" w:hAnsi="Times New Roman" w:cs="Times New Roman"/>
          <w:b/>
          <w:spacing w:val="80"/>
          <w:sz w:val="40"/>
          <w:szCs w:val="40"/>
          <w:lang w:eastAsia="ar-SA"/>
        </w:rPr>
        <w:t>ПРИКАЗ</w:t>
      </w:r>
    </w:p>
    <w:p w:rsidR="00461BBD" w:rsidRPr="00F864C2" w:rsidRDefault="00461BBD" w:rsidP="00236B13">
      <w:pPr>
        <w:suppressAutoHyphens/>
        <w:autoSpaceDE w:val="0"/>
        <w:spacing w:after="0" w:line="240" w:lineRule="auto"/>
        <w:ind w:firstLine="709"/>
        <w:jc w:val="center"/>
        <w:rPr>
          <w:rFonts w:ascii="Times New Roman" w:eastAsia="Times New Roman" w:hAnsi="Times New Roman" w:cs="Times New Roman"/>
          <w:b/>
          <w:spacing w:val="80"/>
          <w:sz w:val="40"/>
          <w:szCs w:val="40"/>
          <w:lang w:eastAsia="ar-SA"/>
        </w:rPr>
      </w:pPr>
    </w:p>
    <w:tbl>
      <w:tblPr>
        <w:tblW w:w="0" w:type="auto"/>
        <w:tblLook w:val="04A0" w:firstRow="1" w:lastRow="0" w:firstColumn="1" w:lastColumn="0" w:noHBand="0" w:noVBand="1"/>
      </w:tblPr>
      <w:tblGrid>
        <w:gridCol w:w="3284"/>
        <w:gridCol w:w="3284"/>
        <w:gridCol w:w="3284"/>
      </w:tblGrid>
      <w:tr w:rsidR="00461BBD" w:rsidRPr="00F864C2" w:rsidTr="00381F13">
        <w:tc>
          <w:tcPr>
            <w:tcW w:w="3284" w:type="dxa"/>
            <w:hideMark/>
          </w:tcPr>
          <w:p w:rsidR="00461BBD" w:rsidRPr="00F864C2" w:rsidRDefault="00F864C2" w:rsidP="00F864C2">
            <w:pPr>
              <w:suppressAutoHyphens/>
              <w:autoSpaceDE w:val="0"/>
              <w:spacing w:after="0" w:line="240" w:lineRule="auto"/>
              <w:ind w:firstLine="709"/>
              <w:rPr>
                <w:rFonts w:ascii="Times New Roman" w:eastAsia="Times New Roman" w:hAnsi="Times New Roman" w:cs="Times New Roman"/>
                <w:sz w:val="28"/>
                <w:szCs w:val="28"/>
                <w:lang w:eastAsia="ar-SA"/>
              </w:rPr>
            </w:pPr>
            <w:r w:rsidRPr="00F864C2">
              <w:rPr>
                <w:rFonts w:ascii="Times New Roman" w:eastAsia="Times New Roman" w:hAnsi="Times New Roman" w:cs="Times New Roman"/>
                <w:sz w:val="28"/>
                <w:szCs w:val="28"/>
                <w:lang w:eastAsia="ar-SA"/>
              </w:rPr>
              <w:t>31.03.</w:t>
            </w:r>
            <w:r w:rsidR="00461BBD" w:rsidRPr="00F864C2">
              <w:rPr>
                <w:rFonts w:ascii="Times New Roman" w:eastAsia="Times New Roman" w:hAnsi="Times New Roman" w:cs="Times New Roman"/>
                <w:sz w:val="28"/>
                <w:szCs w:val="28"/>
                <w:lang w:eastAsia="ar-SA"/>
              </w:rPr>
              <w:t xml:space="preserve">2020 </w:t>
            </w:r>
          </w:p>
        </w:tc>
        <w:tc>
          <w:tcPr>
            <w:tcW w:w="3284" w:type="dxa"/>
            <w:hideMark/>
          </w:tcPr>
          <w:p w:rsidR="00461BBD" w:rsidRPr="00F864C2" w:rsidRDefault="00461BBD" w:rsidP="00236B13">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F864C2">
              <w:rPr>
                <w:rFonts w:ascii="Times New Roman" w:eastAsia="Times New Roman" w:hAnsi="Times New Roman" w:cs="Times New Roman"/>
                <w:sz w:val="28"/>
                <w:szCs w:val="28"/>
                <w:lang w:eastAsia="ar-SA"/>
              </w:rPr>
              <w:t>г. Иваново</w:t>
            </w:r>
          </w:p>
        </w:tc>
        <w:tc>
          <w:tcPr>
            <w:tcW w:w="3284" w:type="dxa"/>
            <w:hideMark/>
          </w:tcPr>
          <w:p w:rsidR="00461BBD" w:rsidRPr="00F864C2" w:rsidRDefault="00461BBD" w:rsidP="00F864C2">
            <w:pPr>
              <w:suppressAutoHyphens/>
              <w:autoSpaceDE w:val="0"/>
              <w:spacing w:after="0" w:line="240" w:lineRule="auto"/>
              <w:ind w:firstLine="709"/>
              <w:jc w:val="right"/>
              <w:rPr>
                <w:rFonts w:ascii="Times New Roman" w:eastAsia="Times New Roman" w:hAnsi="Times New Roman" w:cs="Times New Roman"/>
                <w:sz w:val="26"/>
                <w:szCs w:val="20"/>
                <w:lang w:eastAsia="ar-SA"/>
              </w:rPr>
            </w:pPr>
            <w:r w:rsidRPr="00F864C2">
              <w:rPr>
                <w:rFonts w:ascii="Times New Roman" w:eastAsia="Times New Roman" w:hAnsi="Times New Roman" w:cs="Times New Roman"/>
                <w:sz w:val="26"/>
                <w:szCs w:val="20"/>
                <w:lang w:eastAsia="ar-SA"/>
              </w:rPr>
              <w:t>№</w:t>
            </w:r>
            <w:r w:rsidR="00F864C2" w:rsidRPr="00F864C2">
              <w:rPr>
                <w:rFonts w:ascii="Times New Roman" w:eastAsia="Times New Roman" w:hAnsi="Times New Roman" w:cs="Times New Roman"/>
                <w:sz w:val="26"/>
                <w:szCs w:val="20"/>
                <w:lang w:eastAsia="ar-SA"/>
              </w:rPr>
              <w:t xml:space="preserve">  5 </w:t>
            </w:r>
          </w:p>
        </w:tc>
      </w:tr>
    </w:tbl>
    <w:p w:rsidR="00461BBD" w:rsidRPr="00F864C2" w:rsidRDefault="00461BBD" w:rsidP="00236B13">
      <w:pPr>
        <w:widowControl w:val="0"/>
        <w:suppressAutoHyphens/>
        <w:autoSpaceDE w:val="0"/>
        <w:spacing w:after="0" w:line="240" w:lineRule="auto"/>
        <w:ind w:firstLine="709"/>
        <w:rPr>
          <w:rFonts w:ascii="Times New Roman" w:eastAsia="Times New Roman" w:hAnsi="Times New Roman" w:cs="Times New Roman"/>
          <w:b/>
          <w:sz w:val="28"/>
          <w:szCs w:val="28"/>
          <w:lang w:eastAsia="ar-SA"/>
        </w:rPr>
      </w:pPr>
    </w:p>
    <w:p w:rsidR="00461BBD" w:rsidRPr="00F864C2" w:rsidRDefault="00461BBD" w:rsidP="00236B1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864C2">
        <w:rPr>
          <w:rFonts w:ascii="Times New Roman" w:eastAsia="Times New Roman" w:hAnsi="Times New Roman" w:cs="Times New Roman"/>
          <w:b/>
          <w:bCs/>
          <w:sz w:val="28"/>
          <w:szCs w:val="28"/>
          <w:lang w:eastAsia="ar-SA"/>
        </w:rPr>
        <w:t xml:space="preserve">Об утверждении </w:t>
      </w:r>
      <w:r w:rsidRPr="00F864C2">
        <w:rPr>
          <w:rFonts w:ascii="Times New Roman" w:eastAsia="Times New Roman" w:hAnsi="Times New Roman" w:cs="Times New Roman"/>
          <w:b/>
          <w:sz w:val="28"/>
          <w:szCs w:val="28"/>
          <w:lang w:eastAsia="ru-RU"/>
        </w:rPr>
        <w:t>Административного регламента</w:t>
      </w:r>
    </w:p>
    <w:p w:rsidR="00461BBD" w:rsidRPr="00F864C2" w:rsidRDefault="00461BBD" w:rsidP="00236B1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864C2">
        <w:rPr>
          <w:rFonts w:ascii="Times New Roman" w:eastAsia="Times New Roman" w:hAnsi="Times New Roman" w:cs="Times New Roman"/>
          <w:b/>
          <w:sz w:val="28"/>
          <w:szCs w:val="28"/>
          <w:lang w:eastAsia="ru-RU"/>
        </w:rPr>
        <w:t xml:space="preserve">предоставления Департаментом культуры и туризма Ивановской </w:t>
      </w:r>
    </w:p>
    <w:p w:rsidR="00461BBD" w:rsidRPr="00F864C2" w:rsidRDefault="00461BBD" w:rsidP="00236B1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864C2">
        <w:rPr>
          <w:rFonts w:ascii="Times New Roman" w:eastAsia="Times New Roman" w:hAnsi="Times New Roman" w:cs="Times New Roman"/>
          <w:b/>
          <w:sz w:val="28"/>
          <w:szCs w:val="28"/>
          <w:lang w:eastAsia="ru-RU"/>
        </w:rPr>
        <w:t xml:space="preserve">области государственной услуги по оценке качества оказания </w:t>
      </w:r>
    </w:p>
    <w:p w:rsidR="00461BBD" w:rsidRPr="00F864C2" w:rsidRDefault="00461BBD" w:rsidP="00236B1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864C2">
        <w:rPr>
          <w:rFonts w:ascii="Times New Roman" w:eastAsia="Times New Roman" w:hAnsi="Times New Roman" w:cs="Times New Roman"/>
          <w:b/>
          <w:sz w:val="28"/>
          <w:szCs w:val="28"/>
          <w:lang w:eastAsia="ru-RU"/>
        </w:rPr>
        <w:t xml:space="preserve">социально ориентированной некоммерческой организацией </w:t>
      </w:r>
    </w:p>
    <w:p w:rsidR="00461BBD" w:rsidRPr="00F864C2" w:rsidRDefault="00461BBD" w:rsidP="00236B1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864C2">
        <w:rPr>
          <w:rFonts w:ascii="Times New Roman" w:eastAsia="Times New Roman" w:hAnsi="Times New Roman" w:cs="Times New Roman"/>
          <w:b/>
          <w:sz w:val="28"/>
          <w:szCs w:val="28"/>
          <w:lang w:eastAsia="ru-RU"/>
        </w:rPr>
        <w:t>общественно полезных услуг</w:t>
      </w:r>
    </w:p>
    <w:p w:rsidR="00461BBD" w:rsidRPr="00F864C2" w:rsidRDefault="00461BBD" w:rsidP="00236B1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61BBD" w:rsidRPr="00F864C2" w:rsidRDefault="00461BBD" w:rsidP="00236B13">
      <w:pPr>
        <w:suppressAutoHyphens/>
        <w:autoSpaceDE w:val="0"/>
        <w:spacing w:after="0" w:line="240" w:lineRule="auto"/>
        <w:ind w:firstLine="709"/>
        <w:jc w:val="center"/>
        <w:rPr>
          <w:rFonts w:ascii="Times New Roman" w:eastAsia="Times New Roman" w:hAnsi="Times New Roman" w:cs="Times New Roman"/>
          <w:b/>
          <w:bCs/>
          <w:sz w:val="28"/>
          <w:szCs w:val="28"/>
          <w:lang w:eastAsia="ar-SA"/>
        </w:rPr>
      </w:pPr>
    </w:p>
    <w:p w:rsidR="00461BBD" w:rsidRPr="00F864C2" w:rsidRDefault="00461BBD" w:rsidP="00236B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864C2">
        <w:rPr>
          <w:rFonts w:ascii="Times New Roman" w:eastAsia="Times New Roman" w:hAnsi="Times New Roman" w:cs="Times New Roman"/>
          <w:sz w:val="28"/>
          <w:szCs w:val="28"/>
          <w:lang w:eastAsia="ru-RU"/>
        </w:rPr>
        <w:t xml:space="preserve">В соответствии с пунктом 2.1 статьи 31.4 Федерального закона от 12 января 1996 г.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7-ФЗ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О некоммерческих организациях</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(Собрание законодательства Российской Федерации, 1996,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 ст. 145; 1998,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48, ст. 5849; 1999,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28, ст. 3473; 2002,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12, ст. 1093,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52, ст. 5141; 2003,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52, ст. 5031; 2006,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 ст. 282,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6, ст. 636,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45, ст. 4627;</w:t>
      </w:r>
      <w:proofErr w:type="gramEnd"/>
      <w:r w:rsidRPr="00F864C2">
        <w:rPr>
          <w:rFonts w:ascii="Times New Roman" w:eastAsia="Times New Roman" w:hAnsi="Times New Roman" w:cs="Times New Roman"/>
          <w:sz w:val="28"/>
          <w:szCs w:val="28"/>
          <w:lang w:eastAsia="ru-RU"/>
        </w:rPr>
        <w:t xml:space="preserve"> 2007,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 ст. 37, ст. 39,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w:t>
      </w:r>
      <w:proofErr w:type="gramStart"/>
      <w:r w:rsidRPr="00F864C2">
        <w:rPr>
          <w:rFonts w:ascii="Times New Roman" w:eastAsia="Times New Roman" w:hAnsi="Times New Roman" w:cs="Times New Roman"/>
          <w:sz w:val="28"/>
          <w:szCs w:val="28"/>
          <w:lang w:eastAsia="ru-RU"/>
        </w:rPr>
        <w:t xml:space="preserve">10, ст. 1151,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22, ст. 2562, ст. 2563,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27, ст. 3213,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30, ст. 3753, ст. 3799,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48, ст. 5814,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49, ст. 6039, ст. 6047, ст. 6061, ст. 6078; 2008,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20, ст. 2253,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30, ст. 3604, ст. 3616, ст. 3617; 2009,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23, ст. 2762,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29, ст. 3582, ст. 3607;</w:t>
      </w:r>
      <w:proofErr w:type="gramEnd"/>
      <w:r w:rsidRPr="00F864C2">
        <w:rPr>
          <w:rFonts w:ascii="Times New Roman" w:eastAsia="Times New Roman" w:hAnsi="Times New Roman" w:cs="Times New Roman"/>
          <w:sz w:val="28"/>
          <w:szCs w:val="28"/>
          <w:lang w:eastAsia="ru-RU"/>
        </w:rPr>
        <w:t xml:space="preserve"> 2010,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15, ст. 1736,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19, ст. 2291,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21, ст. 2526,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30, ст. 3995; 2011,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 ст. 49,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23, ст. 3264,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29, ст. 4291,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30, ст. 4568, ст. 4587, ст. 4590,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45, ст. 6321,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47, ст. 6607; 2012,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30, ст. 4172,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31, ст. 4323,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43, ст. 5787,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53, ст. 7650; 2013,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7, ст. 609,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27, ст. 3464, ст. 3477,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44, ст. 5630,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52, ст. 6961, ст. 6978; 2014,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8, ст. 738,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14, ст. 1531,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23, ст. 2932,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30, ст. 4237,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42, ст. 5611,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45, ст. 6139,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48, ст. 6639,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52, ст. 7551; </w:t>
      </w:r>
      <w:proofErr w:type="gramStart"/>
      <w:r w:rsidRPr="00F864C2">
        <w:rPr>
          <w:rFonts w:ascii="Times New Roman" w:eastAsia="Times New Roman" w:hAnsi="Times New Roman" w:cs="Times New Roman"/>
          <w:sz w:val="28"/>
          <w:szCs w:val="28"/>
          <w:lang w:eastAsia="ru-RU"/>
        </w:rPr>
        <w:t xml:space="preserve">2015,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 ст. 58,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10, ст. 1413,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14, ст. 2020,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18, ст. 2618,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29, ст. 4351,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48, ст. 6707, ст. 6724; 2016,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 ст. 56,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 ст. 559,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11, ст. 1494,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14, ст. 1912,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22, ст. 3097,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23, ст. 3303,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27, ст. 4169, ст. 4219, ст. 4220, ст. 4305,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52, ст. 7498;</w:t>
      </w:r>
      <w:proofErr w:type="gramEnd"/>
      <w:r w:rsidRPr="00F864C2">
        <w:rPr>
          <w:rFonts w:ascii="Times New Roman" w:eastAsia="Times New Roman" w:hAnsi="Times New Roman" w:cs="Times New Roman"/>
          <w:sz w:val="28"/>
          <w:szCs w:val="28"/>
          <w:lang w:eastAsia="ru-RU"/>
        </w:rPr>
        <w:t xml:space="preserve"> 2017,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24, ст. 3482,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47, ст. 6846; 2018,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 ст. 90,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7, ст. 975,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27, ст. 3947,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31, ст. 4849), Федеральным законом от 27 июля 2010 г.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210-ФЗ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(Собрание законодательства Российской Федерации, 2010,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31, ст. 4179; </w:t>
      </w:r>
      <w:proofErr w:type="gramStart"/>
      <w:r w:rsidRPr="00F864C2">
        <w:rPr>
          <w:rFonts w:ascii="Times New Roman" w:eastAsia="Times New Roman" w:hAnsi="Times New Roman" w:cs="Times New Roman"/>
          <w:sz w:val="28"/>
          <w:szCs w:val="28"/>
          <w:lang w:eastAsia="ru-RU"/>
        </w:rPr>
        <w:t xml:space="preserve">2011,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15, ст. 2038,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27, ст. 3873, ст. 3880,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29, ст. 4291,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30, ст. 4587,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49, ст. 7061; 2012,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31, ст. 4322; 2013,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14, ст. 1651,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27, ст. 3477, ст. 3480,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30, ст. 4084,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51, ст. 6679,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52, ст. 6952, ст. 6961, ст. 7009; 2014,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26, ст. 3366, </w:t>
      </w:r>
      <w:r w:rsidR="0030253F" w:rsidRPr="00F864C2">
        <w:rPr>
          <w:rFonts w:ascii="Times New Roman" w:eastAsia="Times New Roman" w:hAnsi="Times New Roman" w:cs="Times New Roman"/>
          <w:sz w:val="28"/>
          <w:szCs w:val="28"/>
          <w:lang w:eastAsia="ru-RU"/>
        </w:rPr>
        <w:lastRenderedPageBreak/>
        <w:t>№</w:t>
      </w:r>
      <w:r w:rsidRPr="00F864C2">
        <w:rPr>
          <w:rFonts w:ascii="Times New Roman" w:eastAsia="Times New Roman" w:hAnsi="Times New Roman" w:cs="Times New Roman"/>
          <w:sz w:val="28"/>
          <w:szCs w:val="28"/>
          <w:lang w:eastAsia="ru-RU"/>
        </w:rPr>
        <w:t xml:space="preserve"> 30, ст. 4264,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49, ст. 6928;</w:t>
      </w:r>
      <w:proofErr w:type="gramEnd"/>
      <w:r w:rsidRPr="00F864C2">
        <w:rPr>
          <w:rFonts w:ascii="Times New Roman" w:eastAsia="Times New Roman" w:hAnsi="Times New Roman" w:cs="Times New Roman"/>
          <w:sz w:val="28"/>
          <w:szCs w:val="28"/>
          <w:lang w:eastAsia="ru-RU"/>
        </w:rPr>
        <w:t xml:space="preserve"> 2015,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 ст. 67, ст. 72,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10, ст. 1393,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29, ст. 4342, ст. 4376; 2016,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7, ст. 916,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27, ст. 4293, ст. 4294; 2017,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 ст. 12,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31, ст. 4785,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50, ст. 7555; </w:t>
      </w:r>
      <w:proofErr w:type="gramStart"/>
      <w:r w:rsidRPr="00F864C2">
        <w:rPr>
          <w:rFonts w:ascii="Times New Roman" w:eastAsia="Times New Roman" w:hAnsi="Times New Roman" w:cs="Times New Roman"/>
          <w:sz w:val="28"/>
          <w:szCs w:val="28"/>
          <w:lang w:eastAsia="ru-RU"/>
        </w:rPr>
        <w:t xml:space="preserve">2018,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 ст. 63,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9, ст. 1283,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17, ст. 2427,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18, ст. 2557,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24, ст. 3413,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27, ст. 3954,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30, ст. 4539,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31, ст. 4858), постановлением Правительства Российской Федерации от 16 мая 2011 г.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373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(Собрание законодательства Российской Федерации, 2011,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22, ст. 3169,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35</w:t>
      </w:r>
      <w:proofErr w:type="gramEnd"/>
      <w:r w:rsidRPr="00F864C2">
        <w:rPr>
          <w:rFonts w:ascii="Times New Roman" w:eastAsia="Times New Roman" w:hAnsi="Times New Roman" w:cs="Times New Roman"/>
          <w:sz w:val="28"/>
          <w:szCs w:val="28"/>
          <w:lang w:eastAsia="ru-RU"/>
        </w:rPr>
        <w:t xml:space="preserve">, ст. 5092; 2012,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28, ст. 3908,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36, ст. 4903,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50 (ч. 6), ст. 7070,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52, ст. 7507; 2014,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 ст. 506; 2017,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44, ст. 6523; </w:t>
      </w:r>
      <w:proofErr w:type="gramStart"/>
      <w:r w:rsidRPr="00F864C2">
        <w:rPr>
          <w:rFonts w:ascii="Times New Roman" w:eastAsia="Times New Roman" w:hAnsi="Times New Roman" w:cs="Times New Roman"/>
          <w:sz w:val="28"/>
          <w:szCs w:val="28"/>
          <w:lang w:eastAsia="ru-RU"/>
        </w:rPr>
        <w:t xml:space="preserve">2018,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6, ст. 880,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25, ст. 3696,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36, ст. 5623,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46, ст. 7050), постановлением Правительства Российской Федерации от 26 января 2017 г.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89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О реестре некоммерческих организаций - исполнителей общественно полезных услуг</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(Собрание законодательства Российской Федерации, 2017,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6, ст. 937,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39, ст. 5710; 2018,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 ст. 770, </w:t>
      </w:r>
      <w:r w:rsidR="0030253F" w:rsidRPr="00F864C2">
        <w:rPr>
          <w:rFonts w:ascii="Times New Roman" w:eastAsia="Times New Roman" w:hAnsi="Times New Roman" w:cs="Times New Roman"/>
          <w:sz w:val="28"/>
          <w:szCs w:val="28"/>
          <w:lang w:eastAsia="ru-RU"/>
        </w:rPr>
        <w:t>№</w:t>
      </w:r>
      <w:r w:rsidRPr="00F864C2">
        <w:rPr>
          <w:rFonts w:ascii="Times New Roman" w:eastAsia="Times New Roman" w:hAnsi="Times New Roman" w:cs="Times New Roman"/>
          <w:sz w:val="28"/>
          <w:szCs w:val="28"/>
          <w:lang w:eastAsia="ru-RU"/>
        </w:rPr>
        <w:t xml:space="preserve"> 50, ст. 7755) </w:t>
      </w:r>
      <w:r w:rsidRPr="00F864C2">
        <w:rPr>
          <w:rFonts w:ascii="Times New Roman" w:eastAsia="Times New Roman" w:hAnsi="Times New Roman" w:cs="Times New Roman"/>
          <w:b/>
          <w:sz w:val="28"/>
          <w:szCs w:val="28"/>
          <w:lang w:eastAsia="ru-RU"/>
        </w:rPr>
        <w:t>приказываю:</w:t>
      </w:r>
      <w:proofErr w:type="gramEnd"/>
    </w:p>
    <w:p w:rsidR="00461BBD" w:rsidRPr="00F864C2" w:rsidRDefault="00461BBD" w:rsidP="00236B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64C2">
        <w:rPr>
          <w:rFonts w:ascii="Times New Roman" w:eastAsia="Times New Roman" w:hAnsi="Times New Roman" w:cs="Times New Roman"/>
          <w:sz w:val="28"/>
          <w:szCs w:val="28"/>
          <w:lang w:eastAsia="ru-RU"/>
        </w:rPr>
        <w:t>Утвердить Административный регламент предоставления Департаментом культуры и туризма Ивановской области государственной услуги по оценке качества оказания социально ориентированной некоммерческой организацией общественно полезных услуг (прилагается).</w:t>
      </w:r>
    </w:p>
    <w:p w:rsidR="00461BBD" w:rsidRPr="00F864C2" w:rsidRDefault="00461BBD" w:rsidP="00236B1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61BBD" w:rsidRPr="00F864C2" w:rsidRDefault="00461BBD" w:rsidP="00236B1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61BBD" w:rsidRPr="00F864C2" w:rsidRDefault="00461BBD" w:rsidP="00602CA4">
      <w:pPr>
        <w:widowControl w:val="0"/>
        <w:suppressAutoHyphens/>
        <w:autoSpaceDE w:val="0"/>
        <w:spacing w:after="0" w:line="240" w:lineRule="auto"/>
        <w:rPr>
          <w:rFonts w:ascii="Times New Roman" w:eastAsia="Times New Roman" w:hAnsi="Times New Roman" w:cs="Times New Roman"/>
          <w:b/>
          <w:sz w:val="28"/>
          <w:szCs w:val="28"/>
          <w:lang w:eastAsia="ar-SA"/>
        </w:rPr>
      </w:pPr>
      <w:r w:rsidRPr="00F864C2">
        <w:rPr>
          <w:rFonts w:ascii="Times New Roman" w:eastAsia="Times New Roman" w:hAnsi="Times New Roman" w:cs="Times New Roman"/>
          <w:b/>
          <w:sz w:val="28"/>
          <w:szCs w:val="28"/>
          <w:lang w:eastAsia="ar-SA"/>
        </w:rPr>
        <w:t xml:space="preserve">Член Правительства </w:t>
      </w:r>
    </w:p>
    <w:p w:rsidR="00461BBD" w:rsidRPr="00F864C2" w:rsidRDefault="00461BBD" w:rsidP="00602CA4">
      <w:pPr>
        <w:widowControl w:val="0"/>
        <w:suppressAutoHyphens/>
        <w:autoSpaceDE w:val="0"/>
        <w:spacing w:after="0" w:line="240" w:lineRule="auto"/>
        <w:rPr>
          <w:rFonts w:ascii="Times New Roman" w:eastAsia="Times New Roman" w:hAnsi="Times New Roman" w:cs="Times New Roman"/>
          <w:b/>
          <w:sz w:val="28"/>
          <w:szCs w:val="28"/>
          <w:lang w:eastAsia="ar-SA"/>
        </w:rPr>
      </w:pPr>
      <w:r w:rsidRPr="00F864C2">
        <w:rPr>
          <w:rFonts w:ascii="Times New Roman" w:eastAsia="Times New Roman" w:hAnsi="Times New Roman" w:cs="Times New Roman"/>
          <w:b/>
          <w:sz w:val="28"/>
          <w:szCs w:val="28"/>
          <w:lang w:eastAsia="ar-SA"/>
        </w:rPr>
        <w:t>Ивановской области-</w:t>
      </w:r>
    </w:p>
    <w:p w:rsidR="00461BBD" w:rsidRPr="00F864C2" w:rsidRDefault="00461BBD" w:rsidP="00602CA4">
      <w:pPr>
        <w:widowControl w:val="0"/>
        <w:suppressAutoHyphens/>
        <w:autoSpaceDE w:val="0"/>
        <w:spacing w:after="0" w:line="240" w:lineRule="auto"/>
        <w:rPr>
          <w:rFonts w:ascii="Times New Roman" w:eastAsia="Times New Roman" w:hAnsi="Times New Roman" w:cs="Times New Roman"/>
          <w:b/>
          <w:sz w:val="28"/>
          <w:szCs w:val="28"/>
          <w:lang w:eastAsia="ar-SA"/>
        </w:rPr>
      </w:pPr>
      <w:r w:rsidRPr="00F864C2">
        <w:rPr>
          <w:rFonts w:ascii="Times New Roman" w:eastAsia="Times New Roman" w:hAnsi="Times New Roman" w:cs="Times New Roman"/>
          <w:b/>
          <w:sz w:val="28"/>
          <w:szCs w:val="28"/>
          <w:lang w:eastAsia="ar-SA"/>
        </w:rPr>
        <w:t xml:space="preserve">директор Департамента                                                      </w:t>
      </w:r>
      <w:r w:rsidR="00602CA4" w:rsidRPr="00F864C2">
        <w:rPr>
          <w:rFonts w:ascii="Times New Roman" w:eastAsia="Times New Roman" w:hAnsi="Times New Roman" w:cs="Times New Roman"/>
          <w:b/>
          <w:sz w:val="28"/>
          <w:szCs w:val="28"/>
          <w:lang w:eastAsia="ar-SA"/>
        </w:rPr>
        <w:t xml:space="preserve">          </w:t>
      </w:r>
      <w:r w:rsidRPr="00F864C2">
        <w:rPr>
          <w:rFonts w:ascii="Times New Roman" w:eastAsia="Times New Roman" w:hAnsi="Times New Roman" w:cs="Times New Roman"/>
          <w:b/>
          <w:sz w:val="28"/>
          <w:szCs w:val="28"/>
          <w:lang w:eastAsia="ar-SA"/>
        </w:rPr>
        <w:t xml:space="preserve">Н.В. Трофимова                                 </w:t>
      </w:r>
    </w:p>
    <w:p w:rsidR="00461BBD" w:rsidRPr="00F864C2" w:rsidRDefault="00461BBD" w:rsidP="00236B13">
      <w:pPr>
        <w:widowControl w:val="0"/>
        <w:suppressAutoHyphens/>
        <w:autoSpaceDE w:val="0"/>
        <w:spacing w:after="0" w:line="240" w:lineRule="auto"/>
        <w:ind w:firstLine="709"/>
        <w:rPr>
          <w:rFonts w:ascii="Times New Roman" w:eastAsia="Times New Roman" w:hAnsi="Times New Roman" w:cs="Times New Roman"/>
          <w:b/>
          <w:sz w:val="28"/>
          <w:szCs w:val="28"/>
          <w:lang w:eastAsia="ar-SA"/>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236B13" w:rsidRPr="00F864C2" w:rsidRDefault="00236B13"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682DB0" w:rsidRPr="00F864C2" w:rsidRDefault="00682DB0" w:rsidP="00236B13">
      <w:pPr>
        <w:widowControl w:val="0"/>
        <w:suppressAutoHyphens/>
        <w:autoSpaceDE w:val="0"/>
        <w:spacing w:after="0" w:line="240" w:lineRule="auto"/>
        <w:ind w:firstLine="709"/>
        <w:jc w:val="right"/>
        <w:rPr>
          <w:rFonts w:ascii="Times New Roman" w:eastAsia="Times New Roman" w:hAnsi="Times New Roman" w:cs="Times New Roman"/>
          <w:sz w:val="27"/>
          <w:szCs w:val="27"/>
          <w:lang w:eastAsia="ar-SA"/>
        </w:rPr>
      </w:pPr>
      <w:r w:rsidRPr="00F864C2">
        <w:rPr>
          <w:rFonts w:ascii="Times New Roman" w:eastAsia="Times New Roman" w:hAnsi="Times New Roman" w:cs="Times New Roman"/>
          <w:sz w:val="27"/>
          <w:szCs w:val="27"/>
          <w:lang w:eastAsia="ar-SA"/>
        </w:rPr>
        <w:lastRenderedPageBreak/>
        <w:t xml:space="preserve">Приложение </w:t>
      </w:r>
    </w:p>
    <w:p w:rsidR="00682DB0" w:rsidRPr="00F864C2" w:rsidRDefault="00682DB0" w:rsidP="00236B13">
      <w:pPr>
        <w:widowControl w:val="0"/>
        <w:suppressAutoHyphens/>
        <w:autoSpaceDE w:val="0"/>
        <w:spacing w:after="0" w:line="240" w:lineRule="auto"/>
        <w:ind w:firstLine="709"/>
        <w:jc w:val="right"/>
        <w:rPr>
          <w:rFonts w:ascii="Times New Roman" w:eastAsia="Times New Roman" w:hAnsi="Times New Roman" w:cs="Times New Roman"/>
          <w:sz w:val="27"/>
          <w:szCs w:val="27"/>
          <w:lang w:eastAsia="ar-SA"/>
        </w:rPr>
      </w:pPr>
      <w:r w:rsidRPr="00F864C2">
        <w:rPr>
          <w:rFonts w:ascii="Times New Roman" w:eastAsia="Times New Roman" w:hAnsi="Times New Roman" w:cs="Times New Roman"/>
          <w:sz w:val="27"/>
          <w:szCs w:val="27"/>
          <w:lang w:eastAsia="ar-SA"/>
        </w:rPr>
        <w:t xml:space="preserve">к приказу Департамента культуры </w:t>
      </w:r>
    </w:p>
    <w:p w:rsidR="00682DB0" w:rsidRPr="00F864C2" w:rsidRDefault="00682DB0" w:rsidP="00236B13">
      <w:pPr>
        <w:widowControl w:val="0"/>
        <w:suppressAutoHyphens/>
        <w:autoSpaceDE w:val="0"/>
        <w:spacing w:after="0" w:line="240" w:lineRule="auto"/>
        <w:ind w:firstLine="709"/>
        <w:jc w:val="right"/>
        <w:rPr>
          <w:rFonts w:ascii="Times New Roman" w:eastAsia="Times New Roman" w:hAnsi="Times New Roman" w:cs="Times New Roman"/>
          <w:sz w:val="27"/>
          <w:szCs w:val="27"/>
          <w:lang w:eastAsia="ar-SA"/>
        </w:rPr>
      </w:pPr>
      <w:r w:rsidRPr="00F864C2">
        <w:rPr>
          <w:rFonts w:ascii="Times New Roman" w:eastAsia="Times New Roman" w:hAnsi="Times New Roman" w:cs="Times New Roman"/>
          <w:sz w:val="27"/>
          <w:szCs w:val="27"/>
          <w:lang w:eastAsia="ar-SA"/>
        </w:rPr>
        <w:t xml:space="preserve">и туризма Ивановской области </w:t>
      </w:r>
    </w:p>
    <w:p w:rsidR="00682DB0" w:rsidRPr="00F864C2" w:rsidRDefault="00682DB0" w:rsidP="00236B13">
      <w:pPr>
        <w:widowControl w:val="0"/>
        <w:autoSpaceDE w:val="0"/>
        <w:autoSpaceDN w:val="0"/>
        <w:spacing w:after="0" w:line="240" w:lineRule="auto"/>
        <w:ind w:firstLine="709"/>
        <w:jc w:val="right"/>
        <w:rPr>
          <w:rFonts w:ascii="Times New Roman" w:eastAsia="Times New Roman" w:hAnsi="Times New Roman" w:cs="Times New Roman"/>
          <w:sz w:val="28"/>
          <w:szCs w:val="28"/>
        </w:rPr>
      </w:pPr>
      <w:r w:rsidRPr="00F864C2">
        <w:rPr>
          <w:rFonts w:ascii="Times New Roman" w:eastAsia="Times New Roman" w:hAnsi="Times New Roman" w:cs="Times New Roman"/>
          <w:sz w:val="27"/>
          <w:szCs w:val="27"/>
          <w:lang w:eastAsia="ar-SA"/>
        </w:rPr>
        <w:t xml:space="preserve">                                                 от </w:t>
      </w:r>
      <w:r w:rsidR="00F864C2" w:rsidRPr="00F864C2">
        <w:rPr>
          <w:rFonts w:ascii="Times New Roman" w:eastAsia="Times New Roman" w:hAnsi="Times New Roman" w:cs="Times New Roman"/>
          <w:sz w:val="27"/>
          <w:szCs w:val="27"/>
          <w:lang w:eastAsia="ar-SA"/>
        </w:rPr>
        <w:t>31.03.</w:t>
      </w:r>
      <w:r w:rsidRPr="00F864C2">
        <w:rPr>
          <w:rFonts w:ascii="Times New Roman" w:eastAsia="Times New Roman" w:hAnsi="Times New Roman" w:cs="Times New Roman"/>
          <w:sz w:val="27"/>
          <w:szCs w:val="27"/>
          <w:lang w:eastAsia="ar-SA"/>
        </w:rPr>
        <w:t xml:space="preserve">2020 № </w:t>
      </w:r>
      <w:r w:rsidR="00F864C2" w:rsidRPr="00F864C2">
        <w:rPr>
          <w:rFonts w:ascii="Times New Roman" w:eastAsia="Times New Roman" w:hAnsi="Times New Roman" w:cs="Times New Roman"/>
          <w:sz w:val="27"/>
          <w:szCs w:val="27"/>
          <w:lang w:eastAsia="ar-SA"/>
        </w:rPr>
        <w:t>5</w:t>
      </w:r>
    </w:p>
    <w:p w:rsidR="00236B13" w:rsidRPr="00F864C2" w:rsidRDefault="00236B13" w:rsidP="00236B13">
      <w:pPr>
        <w:pStyle w:val="ConsPlusNormal"/>
        <w:ind w:firstLine="709"/>
        <w:jc w:val="both"/>
        <w:rPr>
          <w:rFonts w:ascii="Times New Roman" w:hAnsi="Times New Roman" w:cs="Times New Roman"/>
          <w:sz w:val="28"/>
          <w:szCs w:val="28"/>
        </w:rPr>
      </w:pPr>
    </w:p>
    <w:p w:rsidR="00461BBD" w:rsidRPr="00F864C2" w:rsidRDefault="00682DB0" w:rsidP="00236B13">
      <w:pPr>
        <w:pStyle w:val="ConsPlusTitle"/>
        <w:ind w:firstLine="709"/>
        <w:jc w:val="center"/>
        <w:rPr>
          <w:rFonts w:ascii="Times New Roman" w:hAnsi="Times New Roman" w:cs="Times New Roman"/>
          <w:sz w:val="28"/>
          <w:szCs w:val="28"/>
        </w:rPr>
      </w:pPr>
      <w:bookmarkStart w:id="0" w:name="P32"/>
      <w:bookmarkEnd w:id="0"/>
      <w:r w:rsidRPr="00F864C2">
        <w:rPr>
          <w:rFonts w:ascii="Times New Roman" w:hAnsi="Times New Roman" w:cs="Times New Roman"/>
          <w:sz w:val="28"/>
          <w:szCs w:val="28"/>
        </w:rPr>
        <w:t>Административный регламент</w:t>
      </w:r>
    </w:p>
    <w:p w:rsidR="00682DB0" w:rsidRPr="00F864C2" w:rsidRDefault="00682DB0"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предоставления Департаментом культуры и туризма Ивановской </w:t>
      </w:r>
    </w:p>
    <w:p w:rsidR="00682DB0" w:rsidRPr="00F864C2" w:rsidRDefault="00682DB0"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области государственной услуги по оценке качества оказания </w:t>
      </w:r>
    </w:p>
    <w:p w:rsidR="00682DB0" w:rsidRPr="00F864C2" w:rsidRDefault="00682DB0"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социально ориентированной некоммерческой организацией </w:t>
      </w:r>
    </w:p>
    <w:p w:rsidR="00461BBD" w:rsidRPr="00F864C2" w:rsidRDefault="00682DB0"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общественно полезных услуг</w:t>
      </w:r>
    </w:p>
    <w:p w:rsidR="00682DB0" w:rsidRPr="00F864C2" w:rsidRDefault="00682DB0" w:rsidP="00236B13">
      <w:pPr>
        <w:pStyle w:val="ConsPlusTitle"/>
        <w:ind w:firstLine="709"/>
        <w:jc w:val="center"/>
        <w:rPr>
          <w:rFonts w:ascii="Times New Roman" w:hAnsi="Times New Roman" w:cs="Times New Roman"/>
          <w:sz w:val="28"/>
          <w:szCs w:val="28"/>
        </w:rPr>
      </w:pPr>
    </w:p>
    <w:p w:rsidR="00461BBD" w:rsidRPr="00F864C2" w:rsidRDefault="00461BBD" w:rsidP="00236B13">
      <w:pPr>
        <w:pStyle w:val="ConsPlusTitle"/>
        <w:ind w:firstLine="709"/>
        <w:jc w:val="center"/>
        <w:outlineLvl w:val="1"/>
        <w:rPr>
          <w:rFonts w:ascii="Times New Roman" w:hAnsi="Times New Roman" w:cs="Times New Roman"/>
          <w:sz w:val="28"/>
          <w:szCs w:val="28"/>
        </w:rPr>
      </w:pPr>
      <w:r w:rsidRPr="00F864C2">
        <w:rPr>
          <w:rFonts w:ascii="Times New Roman" w:hAnsi="Times New Roman" w:cs="Times New Roman"/>
          <w:sz w:val="28"/>
          <w:szCs w:val="28"/>
        </w:rPr>
        <w:t>I. Общие положения</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Предмет регулирования административного регламента</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1. </w:t>
      </w:r>
      <w:proofErr w:type="gramStart"/>
      <w:r w:rsidRPr="00F864C2">
        <w:rPr>
          <w:rFonts w:ascii="Times New Roman" w:hAnsi="Times New Roman" w:cs="Times New Roman"/>
          <w:sz w:val="28"/>
          <w:szCs w:val="28"/>
        </w:rPr>
        <w:t xml:space="preserve">Административный регламент предоставления </w:t>
      </w:r>
      <w:r w:rsidR="00682DB0" w:rsidRPr="00F864C2">
        <w:rPr>
          <w:rFonts w:ascii="Times New Roman" w:hAnsi="Times New Roman" w:cs="Times New Roman"/>
          <w:sz w:val="28"/>
          <w:szCs w:val="28"/>
        </w:rPr>
        <w:t>Департаментом культуры и туризма Ивановской</w:t>
      </w:r>
      <w:r w:rsidRPr="00F864C2">
        <w:rPr>
          <w:rFonts w:ascii="Times New Roman" w:hAnsi="Times New Roman" w:cs="Times New Roman"/>
          <w:sz w:val="28"/>
          <w:szCs w:val="28"/>
        </w:rPr>
        <w:t xml:space="preserve"> государственной услуги по оценке качества оказания </w:t>
      </w:r>
      <w:r w:rsidR="00682DB0" w:rsidRPr="00F864C2">
        <w:rPr>
          <w:rFonts w:ascii="Times New Roman" w:hAnsi="Times New Roman" w:cs="Times New Roman"/>
          <w:sz w:val="28"/>
          <w:szCs w:val="28"/>
        </w:rPr>
        <w:t>социально ориентированной некоммерческой организацией общественно полезных услуг</w:t>
      </w:r>
      <w:r w:rsidRPr="00F864C2">
        <w:rPr>
          <w:rFonts w:ascii="Times New Roman" w:hAnsi="Times New Roman" w:cs="Times New Roman"/>
          <w:sz w:val="28"/>
          <w:szCs w:val="28"/>
        </w:rPr>
        <w:t xml:space="preserve"> (далее - Административный регламент, </w:t>
      </w:r>
      <w:r w:rsidR="00682DB0" w:rsidRPr="00F864C2">
        <w:rPr>
          <w:rFonts w:ascii="Times New Roman" w:hAnsi="Times New Roman" w:cs="Times New Roman"/>
          <w:sz w:val="28"/>
          <w:szCs w:val="28"/>
        </w:rPr>
        <w:t>Департамент</w:t>
      </w:r>
      <w:r w:rsidRPr="00F864C2">
        <w:rPr>
          <w:rFonts w:ascii="Times New Roman" w:hAnsi="Times New Roman" w:cs="Times New Roman"/>
          <w:sz w:val="28"/>
          <w:szCs w:val="28"/>
        </w:rPr>
        <w:t xml:space="preserve">, государственная услуга соответственно) устанавливает сроки и последовательность административных процедур (действий)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в пределах установленных нормативными правовыми актами Российской Федерации полномочий, порядок и стандарт предоставления государственной услуги.</w:t>
      </w:r>
      <w:proofErr w:type="gramEnd"/>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Административный регламент также устанавливает порядок взаимодействия структурных подразделений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их должностных лиц, а также взаимодействия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с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Круг заявителей</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2. Заявителями при предоставлении государственной услуги являются: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общероссийские, межрегиональные, региональные и местные общественные организации и движения, региональные отделения международных, общероссийских и межрегиональных общественных организаций и движений;</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Торгово-промышленная палата Российской Федерации и торгово-промышленные палаты, созданные на территории нескольких субъектов Российской Федерации;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централизованные религиозные организации, имеющие местные религиозные организации на территории двух и более субъектов Российской Федерации, а также религиозные организации, образуемые указанными централизованными религиозными организациями;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местные религиозные организации, централизованные религиозные </w:t>
      </w:r>
      <w:r w:rsidRPr="00F864C2">
        <w:rPr>
          <w:rFonts w:ascii="Times New Roman" w:hAnsi="Times New Roman" w:cs="Times New Roman"/>
          <w:sz w:val="28"/>
          <w:szCs w:val="28"/>
        </w:rPr>
        <w:lastRenderedPageBreak/>
        <w:t>организации, имеющие местные религиозные организации на территории одного субъекта Российской Федерации, религиозные организации, образованные указанными централизованными религиозными организациями;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иные некоммерческие организации, н</w:t>
      </w:r>
      <w:bookmarkStart w:id="1" w:name="_GoBack"/>
      <w:bookmarkEnd w:id="1"/>
      <w:r w:rsidRPr="00F864C2">
        <w:rPr>
          <w:rFonts w:ascii="Times New Roman" w:hAnsi="Times New Roman" w:cs="Times New Roman"/>
          <w:sz w:val="28"/>
          <w:szCs w:val="28"/>
        </w:rPr>
        <w:t xml:space="preserve">а которые распространяется специальный порядок государственной регистрации некоммерческих организаций, установленный Федеральным </w:t>
      </w:r>
      <w:hyperlink r:id="rId6" w:history="1">
        <w:r w:rsidRPr="00F864C2">
          <w:rPr>
            <w:rFonts w:ascii="Times New Roman" w:hAnsi="Times New Roman" w:cs="Times New Roman"/>
            <w:sz w:val="28"/>
            <w:szCs w:val="28"/>
          </w:rPr>
          <w:t>законом</w:t>
        </w:r>
      </w:hyperlink>
      <w:r w:rsidRPr="00F864C2">
        <w:rPr>
          <w:rFonts w:ascii="Times New Roman" w:hAnsi="Times New Roman" w:cs="Times New Roman"/>
          <w:sz w:val="28"/>
          <w:szCs w:val="28"/>
        </w:rPr>
        <w:t xml:space="preserve"> от 12 января 1996 г. </w:t>
      </w:r>
      <w:r w:rsidR="0030253F" w:rsidRPr="00F864C2">
        <w:rPr>
          <w:rFonts w:ascii="Times New Roman" w:hAnsi="Times New Roman" w:cs="Times New Roman"/>
          <w:sz w:val="28"/>
          <w:szCs w:val="28"/>
        </w:rPr>
        <w:t xml:space="preserve">                 №</w:t>
      </w:r>
      <w:r w:rsidRPr="00F864C2">
        <w:rPr>
          <w:rFonts w:ascii="Times New Roman" w:hAnsi="Times New Roman" w:cs="Times New Roman"/>
          <w:sz w:val="28"/>
          <w:szCs w:val="28"/>
        </w:rPr>
        <w:t xml:space="preserve"> 7-ФЗ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О некоммерческих организациях</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Требования к порядку информирования о предоставлении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3. </w:t>
      </w:r>
      <w:proofErr w:type="gramStart"/>
      <w:r w:rsidRPr="00F864C2">
        <w:rPr>
          <w:rFonts w:ascii="Times New Roman" w:hAnsi="Times New Roman" w:cs="Times New Roman"/>
          <w:sz w:val="28"/>
          <w:szCs w:val="28"/>
        </w:rPr>
        <w:t>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(лично, письменно, посредством электронной почты, по справочным телефонам, путем размещения информации на официальн</w:t>
      </w:r>
      <w:r w:rsidR="00682DB0" w:rsidRPr="00F864C2">
        <w:rPr>
          <w:rFonts w:ascii="Times New Roman" w:hAnsi="Times New Roman" w:cs="Times New Roman"/>
          <w:sz w:val="28"/>
          <w:szCs w:val="28"/>
        </w:rPr>
        <w:t>ом</w:t>
      </w:r>
      <w:r w:rsidRPr="00F864C2">
        <w:rPr>
          <w:rFonts w:ascii="Times New Roman" w:hAnsi="Times New Roman" w:cs="Times New Roman"/>
          <w:sz w:val="28"/>
          <w:szCs w:val="28"/>
        </w:rPr>
        <w:t xml:space="preserve"> сайт</w:t>
      </w:r>
      <w:r w:rsidR="00682DB0" w:rsidRPr="00F864C2">
        <w:rPr>
          <w:rFonts w:ascii="Times New Roman" w:hAnsi="Times New Roman" w:cs="Times New Roman"/>
          <w:sz w:val="28"/>
          <w:szCs w:val="28"/>
        </w:rPr>
        <w:t>е</w:t>
      </w:r>
      <w:r w:rsidRPr="00F864C2">
        <w:rPr>
          <w:rFonts w:ascii="Times New Roman" w:hAnsi="Times New Roman" w:cs="Times New Roman"/>
          <w:sz w:val="28"/>
          <w:szCs w:val="28"/>
        </w:rPr>
        <w:t xml:space="preserve">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в информационно-телекоммуникационной сети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Интернет</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(далее - официальны</w:t>
      </w:r>
      <w:r w:rsidR="00682DB0" w:rsidRPr="00F864C2">
        <w:rPr>
          <w:rFonts w:ascii="Times New Roman" w:hAnsi="Times New Roman" w:cs="Times New Roman"/>
          <w:sz w:val="28"/>
          <w:szCs w:val="28"/>
        </w:rPr>
        <w:t>й сайт</w:t>
      </w:r>
      <w:r w:rsidRPr="00F864C2">
        <w:rPr>
          <w:rFonts w:ascii="Times New Roman" w:hAnsi="Times New Roman" w:cs="Times New Roman"/>
          <w:sz w:val="28"/>
          <w:szCs w:val="28"/>
        </w:rPr>
        <w:t xml:space="preserve">, сеть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Интернет</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соответственно), в федеральной государственной информационной системе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Единый портал государственных и муниципальных услуг (функций)</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(www.gosuslugi</w:t>
      </w:r>
      <w:proofErr w:type="gramEnd"/>
      <w:r w:rsidRPr="00F864C2">
        <w:rPr>
          <w:rFonts w:ascii="Times New Roman" w:hAnsi="Times New Roman" w:cs="Times New Roman"/>
          <w:sz w:val="28"/>
          <w:szCs w:val="28"/>
        </w:rPr>
        <w:t>.</w:t>
      </w:r>
      <w:proofErr w:type="gramStart"/>
      <w:r w:rsidRPr="00F864C2">
        <w:rPr>
          <w:rFonts w:ascii="Times New Roman" w:hAnsi="Times New Roman" w:cs="Times New Roman"/>
          <w:sz w:val="28"/>
          <w:szCs w:val="28"/>
        </w:rPr>
        <w:t>ru) (далее - Единый портал), на информационных стендах в мест</w:t>
      </w:r>
      <w:r w:rsidR="00682DB0" w:rsidRPr="00F864C2">
        <w:rPr>
          <w:rFonts w:ascii="Times New Roman" w:hAnsi="Times New Roman" w:cs="Times New Roman"/>
          <w:sz w:val="28"/>
          <w:szCs w:val="28"/>
        </w:rPr>
        <w:t>е</w:t>
      </w:r>
      <w:r w:rsidRPr="00F864C2">
        <w:rPr>
          <w:rFonts w:ascii="Times New Roman" w:hAnsi="Times New Roman" w:cs="Times New Roman"/>
          <w:sz w:val="28"/>
          <w:szCs w:val="28"/>
        </w:rPr>
        <w:t xml:space="preserve"> предоставления государственной услуги.</w:t>
      </w:r>
      <w:proofErr w:type="gramEnd"/>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w:t>
      </w:r>
    </w:p>
    <w:p w:rsidR="00461BBD" w:rsidRPr="00F864C2" w:rsidRDefault="00461BBD" w:rsidP="00236B13">
      <w:pPr>
        <w:pStyle w:val="ConsPlusNormal"/>
        <w:ind w:firstLine="709"/>
        <w:jc w:val="both"/>
        <w:rPr>
          <w:rFonts w:ascii="Times New Roman" w:hAnsi="Times New Roman" w:cs="Times New Roman"/>
          <w:sz w:val="28"/>
          <w:szCs w:val="28"/>
        </w:rPr>
      </w:pPr>
      <w:bookmarkStart w:id="2" w:name="P60"/>
      <w:bookmarkEnd w:id="2"/>
      <w:r w:rsidRPr="00F864C2">
        <w:rPr>
          <w:rFonts w:ascii="Times New Roman" w:hAnsi="Times New Roman" w:cs="Times New Roman"/>
          <w:sz w:val="28"/>
          <w:szCs w:val="28"/>
        </w:rPr>
        <w:t>4. Информация по вопросам предоставления государственной услуги включает следующие сведения: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категории заявителей, которым предоставляется государственная услуга;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сроки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порядок и способы подачи документов, представляемых заявителем для получения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порядок получения информации заявителем по вопросам предоставления государственной услуги, сведений о ходе предоставления государственной услуги, в том числе с использованием Единого портала;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результаты предоставления государственной услуги, порядок направления документа, являющегося результатом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lastRenderedPageBreak/>
        <w:t>перечень оснований для отказа в предоставлении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сведения о местонахождении, графике работы, справочных телефонах, адрес</w:t>
      </w:r>
      <w:r w:rsidR="00682DB0" w:rsidRPr="00F864C2">
        <w:rPr>
          <w:rFonts w:ascii="Times New Roman" w:hAnsi="Times New Roman" w:cs="Times New Roman"/>
          <w:sz w:val="28"/>
          <w:szCs w:val="28"/>
        </w:rPr>
        <w:t xml:space="preserve">е </w:t>
      </w:r>
      <w:r w:rsidRPr="00F864C2">
        <w:rPr>
          <w:rFonts w:ascii="Times New Roman" w:hAnsi="Times New Roman" w:cs="Times New Roman"/>
          <w:sz w:val="28"/>
          <w:szCs w:val="28"/>
        </w:rPr>
        <w:t>официальн</w:t>
      </w:r>
      <w:r w:rsidR="00682DB0" w:rsidRPr="00F864C2">
        <w:rPr>
          <w:rFonts w:ascii="Times New Roman" w:hAnsi="Times New Roman" w:cs="Times New Roman"/>
          <w:sz w:val="28"/>
          <w:szCs w:val="28"/>
        </w:rPr>
        <w:t>ого</w:t>
      </w:r>
      <w:r w:rsidRPr="00F864C2">
        <w:rPr>
          <w:rFonts w:ascii="Times New Roman" w:hAnsi="Times New Roman" w:cs="Times New Roman"/>
          <w:sz w:val="28"/>
          <w:szCs w:val="28"/>
        </w:rPr>
        <w:t xml:space="preserve"> сайт</w:t>
      </w:r>
      <w:r w:rsidR="00682DB0" w:rsidRPr="00F864C2">
        <w:rPr>
          <w:rFonts w:ascii="Times New Roman" w:hAnsi="Times New Roman" w:cs="Times New Roman"/>
          <w:sz w:val="28"/>
          <w:szCs w:val="28"/>
        </w:rPr>
        <w:t>а</w:t>
      </w:r>
      <w:r w:rsidRPr="00F864C2">
        <w:rPr>
          <w:rFonts w:ascii="Times New Roman" w:hAnsi="Times New Roman" w:cs="Times New Roman"/>
          <w:sz w:val="28"/>
          <w:szCs w:val="28"/>
        </w:rPr>
        <w:t xml:space="preserve"> в сети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Интернет</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а также электронной почты;</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а также его должностных лиц;</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иная информация о порядке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5. </w:t>
      </w:r>
      <w:proofErr w:type="gramStart"/>
      <w:r w:rsidRPr="00F864C2">
        <w:rPr>
          <w:rFonts w:ascii="Times New Roman" w:hAnsi="Times New Roman" w:cs="Times New Roman"/>
          <w:sz w:val="28"/>
          <w:szCs w:val="28"/>
        </w:rPr>
        <w:t>Информация о местонахождении (адресе), графике работы, справочных телефонах, адрес</w:t>
      </w:r>
      <w:r w:rsidR="00BF6C6F" w:rsidRPr="00F864C2">
        <w:rPr>
          <w:rFonts w:ascii="Times New Roman" w:hAnsi="Times New Roman" w:cs="Times New Roman"/>
          <w:sz w:val="28"/>
          <w:szCs w:val="28"/>
        </w:rPr>
        <w:t>е</w:t>
      </w:r>
      <w:r w:rsidRPr="00F864C2">
        <w:rPr>
          <w:rFonts w:ascii="Times New Roman" w:hAnsi="Times New Roman" w:cs="Times New Roman"/>
          <w:sz w:val="28"/>
          <w:szCs w:val="28"/>
        </w:rPr>
        <w:t xml:space="preserve"> официальн</w:t>
      </w:r>
      <w:r w:rsidR="00BF6C6F" w:rsidRPr="00F864C2">
        <w:rPr>
          <w:rFonts w:ascii="Times New Roman" w:hAnsi="Times New Roman" w:cs="Times New Roman"/>
          <w:sz w:val="28"/>
          <w:szCs w:val="28"/>
        </w:rPr>
        <w:t>ого</w:t>
      </w:r>
      <w:r w:rsidRPr="00F864C2">
        <w:rPr>
          <w:rFonts w:ascii="Times New Roman" w:hAnsi="Times New Roman" w:cs="Times New Roman"/>
          <w:sz w:val="28"/>
          <w:szCs w:val="28"/>
        </w:rPr>
        <w:t xml:space="preserve"> сайт</w:t>
      </w:r>
      <w:r w:rsidR="00BF6C6F" w:rsidRPr="00F864C2">
        <w:rPr>
          <w:rFonts w:ascii="Times New Roman" w:hAnsi="Times New Roman" w:cs="Times New Roman"/>
          <w:sz w:val="28"/>
          <w:szCs w:val="28"/>
        </w:rPr>
        <w:t>а</w:t>
      </w:r>
      <w:r w:rsidRPr="00F864C2">
        <w:rPr>
          <w:rFonts w:ascii="Times New Roman" w:hAnsi="Times New Roman" w:cs="Times New Roman"/>
          <w:sz w:val="28"/>
          <w:szCs w:val="28"/>
        </w:rPr>
        <w:t xml:space="preserve"> и электронной почты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размещается на официальн</w:t>
      </w:r>
      <w:r w:rsidR="00BF6C6F" w:rsidRPr="00F864C2">
        <w:rPr>
          <w:rFonts w:ascii="Times New Roman" w:hAnsi="Times New Roman" w:cs="Times New Roman"/>
          <w:sz w:val="28"/>
          <w:szCs w:val="28"/>
        </w:rPr>
        <w:t>ом</w:t>
      </w:r>
      <w:r w:rsidRPr="00F864C2">
        <w:rPr>
          <w:rFonts w:ascii="Times New Roman" w:hAnsi="Times New Roman" w:cs="Times New Roman"/>
          <w:sz w:val="28"/>
          <w:szCs w:val="28"/>
        </w:rPr>
        <w:t xml:space="preserve"> сайт</w:t>
      </w:r>
      <w:r w:rsidR="00BF6C6F" w:rsidRPr="00F864C2">
        <w:rPr>
          <w:rFonts w:ascii="Times New Roman" w:hAnsi="Times New Roman" w:cs="Times New Roman"/>
          <w:sz w:val="28"/>
          <w:szCs w:val="28"/>
        </w:rPr>
        <w:t>е</w:t>
      </w:r>
      <w:r w:rsidRPr="00F864C2">
        <w:rPr>
          <w:rFonts w:ascii="Times New Roman" w:hAnsi="Times New Roman" w:cs="Times New Roman"/>
          <w:sz w:val="28"/>
          <w:szCs w:val="28"/>
        </w:rPr>
        <w:t xml:space="preserve"> в сети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Интернет</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в федеральной государственной информационной системе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Федеральный реестр государственных и муниципальных услуг</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(далее - Федеральный реестр), на Едином портале, а также на информационных стендах в местах предоставления государственн</w:t>
      </w:r>
      <w:r w:rsidR="00BF6C6F" w:rsidRPr="00F864C2">
        <w:rPr>
          <w:rFonts w:ascii="Times New Roman" w:hAnsi="Times New Roman" w:cs="Times New Roman"/>
          <w:sz w:val="28"/>
          <w:szCs w:val="28"/>
        </w:rPr>
        <w:t>ой</w:t>
      </w:r>
      <w:r w:rsidRPr="00F864C2">
        <w:rPr>
          <w:rFonts w:ascii="Times New Roman" w:hAnsi="Times New Roman" w:cs="Times New Roman"/>
          <w:sz w:val="28"/>
          <w:szCs w:val="28"/>
        </w:rPr>
        <w:t xml:space="preserve"> услуг</w:t>
      </w:r>
      <w:r w:rsidR="00BF6C6F" w:rsidRPr="00F864C2">
        <w:rPr>
          <w:rFonts w:ascii="Times New Roman" w:hAnsi="Times New Roman" w:cs="Times New Roman"/>
          <w:sz w:val="28"/>
          <w:szCs w:val="28"/>
        </w:rPr>
        <w:t>и</w:t>
      </w:r>
      <w:r w:rsidRPr="00F864C2">
        <w:rPr>
          <w:rFonts w:ascii="Times New Roman" w:hAnsi="Times New Roman" w:cs="Times New Roman"/>
          <w:sz w:val="28"/>
          <w:szCs w:val="28"/>
        </w:rPr>
        <w:t xml:space="preserve"> в </w:t>
      </w:r>
      <w:r w:rsidR="00BF6C6F" w:rsidRPr="00F864C2">
        <w:rPr>
          <w:rFonts w:ascii="Times New Roman" w:hAnsi="Times New Roman" w:cs="Times New Roman"/>
          <w:sz w:val="28"/>
          <w:szCs w:val="28"/>
        </w:rPr>
        <w:t>Департаменте</w:t>
      </w:r>
      <w:r w:rsidRPr="00F864C2">
        <w:rPr>
          <w:rFonts w:ascii="Times New Roman" w:hAnsi="Times New Roman" w:cs="Times New Roman"/>
          <w:sz w:val="28"/>
          <w:szCs w:val="28"/>
        </w:rPr>
        <w:t>.</w:t>
      </w:r>
      <w:proofErr w:type="gramEnd"/>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6. На официальн</w:t>
      </w:r>
      <w:r w:rsidR="00BF6C6F" w:rsidRPr="00F864C2">
        <w:rPr>
          <w:rFonts w:ascii="Times New Roman" w:hAnsi="Times New Roman" w:cs="Times New Roman"/>
          <w:sz w:val="28"/>
          <w:szCs w:val="28"/>
        </w:rPr>
        <w:t>ом</w:t>
      </w:r>
      <w:r w:rsidRPr="00F864C2">
        <w:rPr>
          <w:rFonts w:ascii="Times New Roman" w:hAnsi="Times New Roman" w:cs="Times New Roman"/>
          <w:sz w:val="28"/>
          <w:szCs w:val="28"/>
        </w:rPr>
        <w:t xml:space="preserve"> сайт</w:t>
      </w:r>
      <w:r w:rsidR="00BF6C6F" w:rsidRPr="00F864C2">
        <w:rPr>
          <w:rFonts w:ascii="Times New Roman" w:hAnsi="Times New Roman" w:cs="Times New Roman"/>
          <w:sz w:val="28"/>
          <w:szCs w:val="28"/>
        </w:rPr>
        <w:t>е</w:t>
      </w:r>
      <w:r w:rsidRPr="00F864C2">
        <w:rPr>
          <w:rFonts w:ascii="Times New Roman" w:hAnsi="Times New Roman" w:cs="Times New Roman"/>
          <w:sz w:val="28"/>
          <w:szCs w:val="28"/>
        </w:rPr>
        <w:t xml:space="preserve"> в сети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Интернет</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информационных стендах в мест</w:t>
      </w:r>
      <w:r w:rsidR="00BF6C6F" w:rsidRPr="00F864C2">
        <w:rPr>
          <w:rFonts w:ascii="Times New Roman" w:hAnsi="Times New Roman" w:cs="Times New Roman"/>
          <w:sz w:val="28"/>
          <w:szCs w:val="28"/>
        </w:rPr>
        <w:t>е</w:t>
      </w:r>
      <w:r w:rsidRPr="00F864C2">
        <w:rPr>
          <w:rFonts w:ascii="Times New Roman" w:hAnsi="Times New Roman" w:cs="Times New Roman"/>
          <w:sz w:val="28"/>
          <w:szCs w:val="28"/>
        </w:rPr>
        <w:t xml:space="preserve"> предоставления государственн</w:t>
      </w:r>
      <w:r w:rsidR="00BF6C6F" w:rsidRPr="00F864C2">
        <w:rPr>
          <w:rFonts w:ascii="Times New Roman" w:hAnsi="Times New Roman" w:cs="Times New Roman"/>
          <w:sz w:val="28"/>
          <w:szCs w:val="28"/>
        </w:rPr>
        <w:t>ой</w:t>
      </w:r>
      <w:r w:rsidRPr="00F864C2">
        <w:rPr>
          <w:rFonts w:ascii="Times New Roman" w:hAnsi="Times New Roman" w:cs="Times New Roman"/>
          <w:sz w:val="28"/>
          <w:szCs w:val="28"/>
        </w:rPr>
        <w:t xml:space="preserve"> услуг</w:t>
      </w:r>
      <w:r w:rsidR="00BF6C6F" w:rsidRPr="00F864C2">
        <w:rPr>
          <w:rFonts w:ascii="Times New Roman" w:hAnsi="Times New Roman" w:cs="Times New Roman"/>
          <w:sz w:val="28"/>
          <w:szCs w:val="28"/>
        </w:rPr>
        <w:t>и</w:t>
      </w:r>
      <w:r w:rsidRPr="00F864C2">
        <w:rPr>
          <w:rFonts w:ascii="Times New Roman" w:hAnsi="Times New Roman" w:cs="Times New Roman"/>
          <w:sz w:val="28"/>
          <w:szCs w:val="28"/>
        </w:rPr>
        <w:t xml:space="preserve"> в </w:t>
      </w:r>
      <w:r w:rsidR="00BF6C6F" w:rsidRPr="00F864C2">
        <w:rPr>
          <w:rFonts w:ascii="Times New Roman" w:hAnsi="Times New Roman" w:cs="Times New Roman"/>
          <w:sz w:val="28"/>
          <w:szCs w:val="28"/>
        </w:rPr>
        <w:t>Департаменте</w:t>
      </w:r>
      <w:r w:rsidRPr="00F864C2">
        <w:rPr>
          <w:rFonts w:ascii="Times New Roman" w:hAnsi="Times New Roman" w:cs="Times New Roman"/>
          <w:sz w:val="28"/>
          <w:szCs w:val="28"/>
        </w:rPr>
        <w:t xml:space="preserve"> размещается следующая информация: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Административный регламент с приложениями;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время приема заявителей;</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порядок и способы подачи документов, представляемых заявителем для получения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срок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результаты предоставления государственной услуги, порядок направления документа, являющегося результатом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основания для отказа в предоставлении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порядок получения информации заявителем по вопросам предоставления государственной услуги, сведений о ходе предоставления государственной услуги, в том числе с использованием Единого портала;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а также его должностных лиц.</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7. На Едином портале размещается путем интеграции сведений из Федерального реестра следующая информация: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круг заявителей;</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срок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результаты предоставления государственной услуги, порядок представления документа, являющегося результатом предоставления </w:t>
      </w:r>
      <w:r w:rsidRPr="00F864C2">
        <w:rPr>
          <w:rFonts w:ascii="Times New Roman" w:hAnsi="Times New Roman" w:cs="Times New Roman"/>
          <w:sz w:val="28"/>
          <w:szCs w:val="28"/>
        </w:rPr>
        <w:lastRenderedPageBreak/>
        <w:t>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исчерпывающий перечень оснований для отказа в предоставлении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формы заявлений, используемые при предоставлении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461BBD" w:rsidRPr="00F864C2" w:rsidRDefault="00461BBD" w:rsidP="00236B13">
      <w:pPr>
        <w:pStyle w:val="ConsPlusNormal"/>
        <w:ind w:firstLine="709"/>
        <w:jc w:val="both"/>
        <w:rPr>
          <w:rFonts w:ascii="Times New Roman" w:hAnsi="Times New Roman" w:cs="Times New Roman"/>
          <w:sz w:val="28"/>
          <w:szCs w:val="28"/>
        </w:rPr>
      </w:pPr>
      <w:proofErr w:type="gramStart"/>
      <w:r w:rsidRPr="00F864C2">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8. По вопросам предоставления государственной услуги и сведений о ходе предоставления государственной услуги заявители информируются государственными гражданскими служащими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(далее - гражданские служащие) письменно, посредством электронной почты, по справочным телефонам или на личном приеме.</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Для получения сведений о ходе предоставления государственной услуги заявителем указываются полное наименование организации, а также дата представления документов для оказания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Заявители, представившие документы для оказания государственной услуги, информируются гражданскими служащими о результатах предоставления государственной услуги посредством направления уведомления в письменной форме в порядке, установленном Административным регламентом.</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9. Консультации о порядке предоставления государственной услуги предоставляются по вопросам, указанным в </w:t>
      </w:r>
      <w:hyperlink w:anchor="P60" w:history="1">
        <w:r w:rsidRPr="00F864C2">
          <w:rPr>
            <w:rFonts w:ascii="Times New Roman" w:hAnsi="Times New Roman" w:cs="Times New Roman"/>
            <w:sz w:val="28"/>
            <w:szCs w:val="28"/>
          </w:rPr>
          <w:t>пункте 4</w:t>
        </w:r>
      </w:hyperlink>
      <w:r w:rsidRPr="00F864C2">
        <w:rPr>
          <w:rFonts w:ascii="Times New Roman" w:hAnsi="Times New Roman" w:cs="Times New Roman"/>
          <w:sz w:val="28"/>
          <w:szCs w:val="28"/>
        </w:rPr>
        <w:t xml:space="preserve"> Административного регламента.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Консультации предоставляются при личном обращении, посредством официальных сайтов, телефонной связи или почты.</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При личном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государственной услуги не осуществляется.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10. </w:t>
      </w:r>
      <w:proofErr w:type="gramStart"/>
      <w:r w:rsidRPr="00F864C2">
        <w:rPr>
          <w:rFonts w:ascii="Times New Roman" w:hAnsi="Times New Roman" w:cs="Times New Roman"/>
          <w:sz w:val="28"/>
          <w:szCs w:val="28"/>
        </w:rPr>
        <w:t>В ответе по телефону на устные обращения гражданский служащий информирует обратившегося гражданина о своих фамилии, имени, отчестве, должности, интересующих его вопросах или сообщает номер телефона компетентного гражданского служащего.</w:t>
      </w:r>
      <w:proofErr w:type="gramEnd"/>
    </w:p>
    <w:p w:rsidR="0030253F" w:rsidRPr="00F864C2" w:rsidRDefault="0030253F"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1"/>
        <w:rPr>
          <w:rFonts w:ascii="Times New Roman" w:hAnsi="Times New Roman" w:cs="Times New Roman"/>
          <w:sz w:val="28"/>
          <w:szCs w:val="28"/>
        </w:rPr>
      </w:pPr>
      <w:r w:rsidRPr="00F864C2">
        <w:rPr>
          <w:rFonts w:ascii="Times New Roman" w:hAnsi="Times New Roman" w:cs="Times New Roman"/>
          <w:sz w:val="28"/>
          <w:szCs w:val="28"/>
        </w:rPr>
        <w:lastRenderedPageBreak/>
        <w:t>II. Стандарт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Наименование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11. Наименование государственной услуги - государственная услуга по оценке качества </w:t>
      </w:r>
      <w:r w:rsidR="00381F13" w:rsidRPr="00F864C2">
        <w:rPr>
          <w:rFonts w:ascii="Times New Roman" w:hAnsi="Times New Roman" w:cs="Times New Roman"/>
          <w:sz w:val="28"/>
          <w:szCs w:val="28"/>
        </w:rPr>
        <w:t>оказания социально ориентированной некоммерческой организацией общественно полезных услуг</w:t>
      </w:r>
      <w:r w:rsidRPr="00F864C2">
        <w:rPr>
          <w:rFonts w:ascii="Times New Roman" w:hAnsi="Times New Roman" w:cs="Times New Roman"/>
          <w:sz w:val="28"/>
          <w:szCs w:val="28"/>
        </w:rPr>
        <w:t>.</w:t>
      </w:r>
    </w:p>
    <w:p w:rsidR="001E0A3E" w:rsidRPr="00F864C2" w:rsidRDefault="001E0A3E" w:rsidP="00236B13">
      <w:pPr>
        <w:pStyle w:val="ConsPlusNormal"/>
        <w:ind w:firstLine="709"/>
        <w:jc w:val="both"/>
        <w:rPr>
          <w:rFonts w:ascii="Times New Roman" w:hAnsi="Times New Roman" w:cs="Times New Roman"/>
          <w:sz w:val="28"/>
          <w:szCs w:val="28"/>
        </w:rPr>
      </w:pPr>
      <w:proofErr w:type="gramStart"/>
      <w:r w:rsidRPr="00F864C2">
        <w:rPr>
          <w:rFonts w:ascii="Times New Roman" w:hAnsi="Times New Roman" w:cs="Times New Roman"/>
          <w:sz w:val="28"/>
          <w:szCs w:val="28"/>
        </w:rPr>
        <w:t xml:space="preserve">В соответствии с приложением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3 к Правилам принятия решения о признании социально ориентированной некоммерческой организации исполнителем общественно полезных услуг, утвержденным постановлением Правительства Р</w:t>
      </w:r>
      <w:r w:rsidR="00210BD2" w:rsidRPr="00F864C2">
        <w:rPr>
          <w:rFonts w:ascii="Times New Roman" w:hAnsi="Times New Roman" w:cs="Times New Roman"/>
          <w:sz w:val="28"/>
          <w:szCs w:val="28"/>
        </w:rPr>
        <w:t>оссийской Федерации</w:t>
      </w:r>
      <w:r w:rsidRPr="00F864C2">
        <w:rPr>
          <w:rFonts w:ascii="Times New Roman" w:hAnsi="Times New Roman" w:cs="Times New Roman"/>
          <w:sz w:val="28"/>
          <w:szCs w:val="28"/>
        </w:rPr>
        <w:t xml:space="preserve"> от 26.01.2017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89</w:t>
      </w:r>
      <w:r w:rsidR="00210BD2" w:rsidRPr="00F864C2">
        <w:rPr>
          <w:rFonts w:ascii="Times New Roman" w:hAnsi="Times New Roman" w:cs="Times New Roman"/>
          <w:sz w:val="28"/>
          <w:szCs w:val="28"/>
        </w:rPr>
        <w:t xml:space="preserve"> и распоряжением Правительства Ивановской области от 03.02.2020 № 7-рп </w:t>
      </w:r>
      <w:r w:rsidR="0030253F" w:rsidRPr="00F864C2">
        <w:rPr>
          <w:rFonts w:ascii="Times New Roman" w:hAnsi="Times New Roman" w:cs="Times New Roman"/>
          <w:sz w:val="28"/>
          <w:szCs w:val="28"/>
        </w:rPr>
        <w:t>«</w:t>
      </w:r>
      <w:r w:rsidR="00210BD2" w:rsidRPr="00F864C2">
        <w:rPr>
          <w:rFonts w:ascii="Times New Roman" w:hAnsi="Times New Roman" w:cs="Times New Roman"/>
          <w:sz w:val="28"/>
          <w:szCs w:val="28"/>
        </w:rPr>
        <w:t>Об утверждении перечня исполнительных органов государственной власти Ивановской области, осуществляющих оценку качества оказания общественно полезных услуг социально ориентированными некоммерческими организациями</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общественно полезными услугами являются:</w:t>
      </w:r>
      <w:proofErr w:type="gramEnd"/>
    </w:p>
    <w:p w:rsidR="00210BD2" w:rsidRPr="00F864C2" w:rsidRDefault="00E32108" w:rsidP="00236B13">
      <w:pPr>
        <w:pStyle w:val="Default"/>
        <w:ind w:firstLine="709"/>
        <w:jc w:val="both"/>
        <w:rPr>
          <w:color w:val="auto"/>
          <w:sz w:val="28"/>
          <w:szCs w:val="28"/>
        </w:rPr>
      </w:pPr>
      <w:r w:rsidRPr="00F864C2">
        <w:rPr>
          <w:color w:val="auto"/>
          <w:sz w:val="28"/>
          <w:szCs w:val="28"/>
        </w:rPr>
        <w:t>1</w:t>
      </w:r>
      <w:r w:rsidR="00210BD2" w:rsidRPr="00F864C2">
        <w:rPr>
          <w:color w:val="auto"/>
          <w:sz w:val="28"/>
          <w:szCs w:val="28"/>
        </w:rPr>
        <w:t xml:space="preserve">) проведение социокультурной реабилитации или </w:t>
      </w:r>
      <w:proofErr w:type="spellStart"/>
      <w:r w:rsidR="00210BD2" w:rsidRPr="00F864C2">
        <w:rPr>
          <w:color w:val="auto"/>
          <w:sz w:val="28"/>
          <w:szCs w:val="28"/>
        </w:rPr>
        <w:t>абилитации</w:t>
      </w:r>
      <w:proofErr w:type="spellEnd"/>
      <w:r w:rsidR="00210BD2" w:rsidRPr="00F864C2">
        <w:rPr>
          <w:color w:val="auto"/>
          <w:sz w:val="28"/>
          <w:szCs w:val="28"/>
        </w:rPr>
        <w:t xml:space="preserve"> инвалидов;</w:t>
      </w:r>
    </w:p>
    <w:p w:rsidR="00210BD2" w:rsidRPr="00F864C2" w:rsidRDefault="00E32108" w:rsidP="00236B13">
      <w:pPr>
        <w:pStyle w:val="Default"/>
        <w:ind w:firstLine="709"/>
        <w:jc w:val="both"/>
        <w:rPr>
          <w:color w:val="auto"/>
          <w:sz w:val="28"/>
          <w:szCs w:val="28"/>
        </w:rPr>
      </w:pPr>
      <w:r w:rsidRPr="00F864C2">
        <w:rPr>
          <w:color w:val="auto"/>
          <w:sz w:val="28"/>
          <w:szCs w:val="28"/>
        </w:rPr>
        <w:t>2</w:t>
      </w:r>
      <w:r w:rsidR="00210BD2" w:rsidRPr="00F864C2">
        <w:rPr>
          <w:color w:val="auto"/>
          <w:sz w:val="28"/>
          <w:szCs w:val="28"/>
        </w:rPr>
        <w:t>) формирование позитивных интересов (в том числе в сфере досуга);</w:t>
      </w:r>
    </w:p>
    <w:p w:rsidR="00210BD2" w:rsidRPr="00F864C2" w:rsidRDefault="00E32108" w:rsidP="00236B13">
      <w:pPr>
        <w:pStyle w:val="Default"/>
        <w:ind w:firstLine="709"/>
        <w:jc w:val="both"/>
        <w:rPr>
          <w:color w:val="auto"/>
          <w:sz w:val="28"/>
          <w:szCs w:val="28"/>
        </w:rPr>
      </w:pPr>
      <w:r w:rsidRPr="00F864C2">
        <w:rPr>
          <w:color w:val="auto"/>
          <w:sz w:val="28"/>
          <w:szCs w:val="28"/>
        </w:rPr>
        <w:t>3</w:t>
      </w:r>
      <w:r w:rsidR="00210BD2" w:rsidRPr="00F864C2">
        <w:rPr>
          <w:color w:val="auto"/>
          <w:sz w:val="28"/>
          <w:szCs w:val="28"/>
        </w:rPr>
        <w:t>) организация и проведение культурно-массовых мероприятий;</w:t>
      </w:r>
    </w:p>
    <w:p w:rsidR="00210BD2" w:rsidRPr="00F864C2" w:rsidRDefault="00E32108" w:rsidP="00236B13">
      <w:pPr>
        <w:pStyle w:val="Default"/>
        <w:ind w:firstLine="709"/>
        <w:jc w:val="both"/>
        <w:rPr>
          <w:color w:val="auto"/>
          <w:sz w:val="28"/>
          <w:szCs w:val="28"/>
        </w:rPr>
      </w:pPr>
      <w:r w:rsidRPr="00F864C2">
        <w:rPr>
          <w:color w:val="auto"/>
          <w:sz w:val="28"/>
          <w:szCs w:val="28"/>
        </w:rPr>
        <w:t>4</w:t>
      </w:r>
      <w:r w:rsidR="00210BD2" w:rsidRPr="00F864C2">
        <w:rPr>
          <w:color w:val="auto"/>
          <w:sz w:val="28"/>
          <w:szCs w:val="28"/>
        </w:rPr>
        <w:t>) осуществление экскурсионного обслуживания;</w:t>
      </w:r>
    </w:p>
    <w:p w:rsidR="00210BD2" w:rsidRPr="00F864C2" w:rsidRDefault="00E32108" w:rsidP="00236B13">
      <w:pPr>
        <w:pStyle w:val="Default"/>
        <w:ind w:firstLine="709"/>
        <w:jc w:val="both"/>
        <w:rPr>
          <w:color w:val="auto"/>
          <w:sz w:val="28"/>
          <w:szCs w:val="28"/>
        </w:rPr>
      </w:pPr>
      <w:r w:rsidRPr="00F864C2">
        <w:rPr>
          <w:color w:val="auto"/>
          <w:sz w:val="28"/>
          <w:szCs w:val="28"/>
        </w:rPr>
        <w:t>5</w:t>
      </w:r>
      <w:r w:rsidR="00210BD2" w:rsidRPr="00F864C2">
        <w:rPr>
          <w:color w:val="auto"/>
          <w:sz w:val="28"/>
          <w:szCs w:val="28"/>
        </w:rPr>
        <w:t>) показ (организация показа) спектаклей (театральных постановок);</w:t>
      </w:r>
    </w:p>
    <w:p w:rsidR="00210BD2" w:rsidRPr="00F864C2" w:rsidRDefault="00E32108" w:rsidP="00236B13">
      <w:pPr>
        <w:pStyle w:val="Default"/>
        <w:ind w:firstLine="709"/>
        <w:jc w:val="both"/>
        <w:rPr>
          <w:color w:val="auto"/>
          <w:sz w:val="28"/>
          <w:szCs w:val="28"/>
        </w:rPr>
      </w:pPr>
      <w:r w:rsidRPr="00F864C2">
        <w:rPr>
          <w:color w:val="auto"/>
          <w:sz w:val="28"/>
          <w:szCs w:val="28"/>
        </w:rPr>
        <w:t>6</w:t>
      </w:r>
      <w:r w:rsidR="00210BD2" w:rsidRPr="00F864C2">
        <w:rPr>
          <w:color w:val="auto"/>
          <w:sz w:val="28"/>
          <w:szCs w:val="28"/>
        </w:rPr>
        <w:t>) показ (организация показа) концертов и концертных программ;</w:t>
      </w:r>
    </w:p>
    <w:p w:rsidR="00210BD2" w:rsidRPr="00F864C2" w:rsidRDefault="00E32108" w:rsidP="00236B13">
      <w:pPr>
        <w:pStyle w:val="Default"/>
        <w:ind w:firstLine="709"/>
        <w:jc w:val="both"/>
        <w:rPr>
          <w:color w:val="auto"/>
          <w:sz w:val="28"/>
          <w:szCs w:val="28"/>
        </w:rPr>
      </w:pPr>
      <w:r w:rsidRPr="00F864C2">
        <w:rPr>
          <w:color w:val="auto"/>
          <w:sz w:val="28"/>
          <w:szCs w:val="28"/>
        </w:rPr>
        <w:t>7</w:t>
      </w:r>
      <w:r w:rsidR="00210BD2" w:rsidRPr="00F864C2">
        <w:rPr>
          <w:color w:val="auto"/>
          <w:sz w:val="28"/>
          <w:szCs w:val="28"/>
        </w:rPr>
        <w:t>) организация отдыха детей и молодежи;</w:t>
      </w:r>
    </w:p>
    <w:p w:rsidR="00210BD2" w:rsidRPr="00F864C2" w:rsidRDefault="00E32108" w:rsidP="00236B13">
      <w:pPr>
        <w:pStyle w:val="Default"/>
        <w:ind w:firstLine="709"/>
        <w:jc w:val="both"/>
        <w:rPr>
          <w:color w:val="auto"/>
          <w:sz w:val="28"/>
          <w:szCs w:val="28"/>
        </w:rPr>
      </w:pPr>
      <w:r w:rsidRPr="00F864C2">
        <w:rPr>
          <w:color w:val="auto"/>
          <w:sz w:val="28"/>
          <w:szCs w:val="28"/>
        </w:rPr>
        <w:t>8</w:t>
      </w:r>
      <w:r w:rsidR="00210BD2" w:rsidRPr="00F864C2">
        <w:rPr>
          <w:color w:val="auto"/>
          <w:sz w:val="28"/>
          <w:szCs w:val="28"/>
        </w:rPr>
        <w:t>) реализация дополнительных предпрофессиональных программ в области искусств;</w:t>
      </w:r>
    </w:p>
    <w:p w:rsidR="00210BD2" w:rsidRPr="00F864C2" w:rsidRDefault="00E32108" w:rsidP="00236B13">
      <w:pPr>
        <w:pStyle w:val="Default"/>
        <w:ind w:firstLine="709"/>
        <w:jc w:val="both"/>
        <w:rPr>
          <w:color w:val="auto"/>
          <w:sz w:val="28"/>
          <w:szCs w:val="28"/>
        </w:rPr>
      </w:pPr>
      <w:r w:rsidRPr="00F864C2">
        <w:rPr>
          <w:color w:val="auto"/>
          <w:sz w:val="28"/>
          <w:szCs w:val="28"/>
        </w:rPr>
        <w:t>9</w:t>
      </w:r>
      <w:r w:rsidR="00210BD2" w:rsidRPr="00F864C2">
        <w:rPr>
          <w:color w:val="auto"/>
          <w:sz w:val="28"/>
          <w:szCs w:val="28"/>
        </w:rPr>
        <w:t>) организация и проведение культурно-массовых мероприятий;</w:t>
      </w:r>
    </w:p>
    <w:p w:rsidR="00CC0FED" w:rsidRPr="00F864C2" w:rsidRDefault="00E32108" w:rsidP="00236B13">
      <w:pPr>
        <w:pStyle w:val="Default"/>
        <w:ind w:firstLine="709"/>
        <w:jc w:val="both"/>
        <w:rPr>
          <w:color w:val="auto"/>
          <w:sz w:val="28"/>
          <w:szCs w:val="28"/>
        </w:rPr>
      </w:pPr>
      <w:proofErr w:type="gramStart"/>
      <w:r w:rsidRPr="00F864C2">
        <w:rPr>
          <w:color w:val="auto"/>
          <w:sz w:val="28"/>
          <w:szCs w:val="28"/>
        </w:rPr>
        <w:t>10</w:t>
      </w:r>
      <w:r w:rsidR="00CC0FED" w:rsidRPr="00F864C2">
        <w:rPr>
          <w:color w:val="auto"/>
          <w:sz w:val="28"/>
          <w:szCs w:val="28"/>
        </w:rPr>
        <w:t xml:space="preserve">) услуги по сбору, обобщению и анализу информации о качестве оказания услуг организациями культуры, социального обслуживания, медицинскими организациями и организациями, осуществляющими образовательную деятельность, осуществляемые организацией-оператором в соответствии с Федеральным законом </w:t>
      </w:r>
      <w:r w:rsidR="0030253F" w:rsidRPr="00F864C2">
        <w:rPr>
          <w:color w:val="auto"/>
          <w:sz w:val="28"/>
          <w:szCs w:val="28"/>
        </w:rPr>
        <w:t>«</w:t>
      </w:r>
      <w:r w:rsidR="00CC0FED" w:rsidRPr="00F864C2">
        <w:rPr>
          <w:color w:val="auto"/>
          <w:sz w:val="28"/>
          <w:szCs w:val="28"/>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r w:rsidR="0030253F" w:rsidRPr="00F864C2">
        <w:rPr>
          <w:color w:val="auto"/>
          <w:sz w:val="28"/>
          <w:szCs w:val="28"/>
        </w:rPr>
        <w:t>»</w:t>
      </w:r>
      <w:r w:rsidR="00CC0FED" w:rsidRPr="00F864C2">
        <w:rPr>
          <w:color w:val="auto"/>
          <w:sz w:val="28"/>
          <w:szCs w:val="28"/>
        </w:rPr>
        <w:t xml:space="preserve"> в части популяризации</w:t>
      </w:r>
      <w:proofErr w:type="gramEnd"/>
      <w:r w:rsidR="00CC0FED" w:rsidRPr="00F864C2">
        <w:rPr>
          <w:color w:val="auto"/>
          <w:sz w:val="28"/>
          <w:szCs w:val="28"/>
        </w:rPr>
        <w:t xml:space="preserve"> системы независимой оценки качества оказания услуг организациями в сфере культуры, социального обслуживания, охраны здоровья и образования и возможности участия в ней потребителей услуг, вовлечение граждан в независимую оценку;</w:t>
      </w:r>
    </w:p>
    <w:p w:rsidR="00CC0FED" w:rsidRPr="00F864C2" w:rsidRDefault="00E32108" w:rsidP="00236B13">
      <w:pPr>
        <w:pStyle w:val="Default"/>
        <w:ind w:firstLine="709"/>
        <w:jc w:val="both"/>
        <w:rPr>
          <w:color w:val="auto"/>
          <w:sz w:val="28"/>
          <w:szCs w:val="28"/>
        </w:rPr>
      </w:pPr>
      <w:r w:rsidRPr="00F864C2">
        <w:rPr>
          <w:color w:val="auto"/>
          <w:sz w:val="28"/>
          <w:szCs w:val="28"/>
        </w:rPr>
        <w:t>11</w:t>
      </w:r>
      <w:r w:rsidR="00CC0FED" w:rsidRPr="00F864C2">
        <w:rPr>
          <w:color w:val="auto"/>
          <w:sz w:val="28"/>
          <w:szCs w:val="28"/>
        </w:rPr>
        <w:t>) организация и проведение культурно-массовых мероприятий (лектории, семинары, фестивали, культурно-просветительские проекты);</w:t>
      </w:r>
    </w:p>
    <w:p w:rsidR="00CC0FED" w:rsidRPr="00F864C2" w:rsidRDefault="00E32108" w:rsidP="00236B13">
      <w:pPr>
        <w:pStyle w:val="Default"/>
        <w:ind w:firstLine="709"/>
        <w:jc w:val="both"/>
        <w:rPr>
          <w:color w:val="auto"/>
          <w:sz w:val="28"/>
          <w:szCs w:val="28"/>
        </w:rPr>
      </w:pPr>
      <w:r w:rsidRPr="00F864C2">
        <w:rPr>
          <w:color w:val="auto"/>
          <w:sz w:val="28"/>
          <w:szCs w:val="28"/>
        </w:rPr>
        <w:t>12</w:t>
      </w:r>
      <w:r w:rsidR="00CC0FED" w:rsidRPr="00F864C2">
        <w:rPr>
          <w:color w:val="auto"/>
          <w:sz w:val="28"/>
          <w:szCs w:val="28"/>
        </w:rPr>
        <w:t>) создание экспозиций (выставок) музеев, организация выездных выставок;</w:t>
      </w:r>
    </w:p>
    <w:p w:rsidR="00CC0FED" w:rsidRPr="00F864C2" w:rsidRDefault="00E32108" w:rsidP="00236B13">
      <w:pPr>
        <w:pStyle w:val="Default"/>
        <w:ind w:firstLine="709"/>
        <w:jc w:val="both"/>
        <w:rPr>
          <w:color w:val="auto"/>
          <w:sz w:val="28"/>
          <w:szCs w:val="28"/>
        </w:rPr>
      </w:pPr>
      <w:r w:rsidRPr="00F864C2">
        <w:rPr>
          <w:color w:val="auto"/>
          <w:sz w:val="28"/>
          <w:szCs w:val="28"/>
        </w:rPr>
        <w:t>13</w:t>
      </w:r>
      <w:r w:rsidR="00CC0FED" w:rsidRPr="00F864C2">
        <w:rPr>
          <w:color w:val="auto"/>
          <w:sz w:val="28"/>
          <w:szCs w:val="28"/>
        </w:rPr>
        <w:t>) создание спектаклей;</w:t>
      </w:r>
    </w:p>
    <w:p w:rsidR="00CC0FED" w:rsidRPr="00F864C2" w:rsidRDefault="00E32108" w:rsidP="00236B13">
      <w:pPr>
        <w:pStyle w:val="Default"/>
        <w:ind w:firstLine="709"/>
        <w:jc w:val="both"/>
        <w:rPr>
          <w:color w:val="auto"/>
          <w:sz w:val="28"/>
          <w:szCs w:val="28"/>
        </w:rPr>
      </w:pPr>
      <w:r w:rsidRPr="00F864C2">
        <w:rPr>
          <w:color w:val="auto"/>
          <w:sz w:val="28"/>
          <w:szCs w:val="28"/>
        </w:rPr>
        <w:t>14</w:t>
      </w:r>
      <w:r w:rsidR="00CC0FED" w:rsidRPr="00F864C2">
        <w:rPr>
          <w:color w:val="auto"/>
          <w:sz w:val="28"/>
          <w:szCs w:val="28"/>
        </w:rPr>
        <w:t>) создание концертов и концертных программ;</w:t>
      </w:r>
    </w:p>
    <w:p w:rsidR="00CC0FED" w:rsidRPr="00F864C2" w:rsidRDefault="00E32108" w:rsidP="00236B13">
      <w:pPr>
        <w:pStyle w:val="Default"/>
        <w:ind w:firstLine="709"/>
        <w:jc w:val="both"/>
        <w:rPr>
          <w:color w:val="auto"/>
          <w:sz w:val="28"/>
          <w:szCs w:val="28"/>
        </w:rPr>
      </w:pPr>
      <w:r w:rsidRPr="00F864C2">
        <w:rPr>
          <w:color w:val="auto"/>
          <w:sz w:val="28"/>
          <w:szCs w:val="28"/>
        </w:rPr>
        <w:lastRenderedPageBreak/>
        <w:t>15</w:t>
      </w:r>
      <w:r w:rsidR="00CC0FED" w:rsidRPr="00F864C2">
        <w:rPr>
          <w:color w:val="auto"/>
          <w:sz w:val="28"/>
          <w:szCs w:val="28"/>
        </w:rPr>
        <w:t>) услуги в сфере дополнительного образования, обеспечивающие решение задач сохранения и защиты самобытности, культуры, языков и традиций народов Российской Федерации (ознакомление граждан с культурой и традициями народов, населяющих Российскую Федерацию);</w:t>
      </w:r>
    </w:p>
    <w:p w:rsidR="00CC0FED" w:rsidRPr="00F864C2" w:rsidRDefault="00E32108" w:rsidP="00236B13">
      <w:pPr>
        <w:pStyle w:val="Default"/>
        <w:ind w:firstLine="709"/>
        <w:jc w:val="both"/>
        <w:rPr>
          <w:color w:val="auto"/>
          <w:sz w:val="28"/>
          <w:szCs w:val="28"/>
        </w:rPr>
      </w:pPr>
      <w:r w:rsidRPr="00F864C2">
        <w:rPr>
          <w:color w:val="auto"/>
          <w:sz w:val="28"/>
          <w:szCs w:val="28"/>
        </w:rPr>
        <w:t>16</w:t>
      </w:r>
      <w:r w:rsidR="00CC0FED" w:rsidRPr="00F864C2">
        <w:rPr>
          <w:color w:val="auto"/>
          <w:sz w:val="28"/>
          <w:szCs w:val="28"/>
        </w:rPr>
        <w:t>) осуществление издательской деятельности;</w:t>
      </w:r>
    </w:p>
    <w:p w:rsidR="00CC0FED" w:rsidRPr="00F864C2" w:rsidRDefault="00E32108" w:rsidP="00236B13">
      <w:pPr>
        <w:pStyle w:val="Default"/>
        <w:ind w:firstLine="709"/>
        <w:jc w:val="both"/>
        <w:rPr>
          <w:color w:val="auto"/>
          <w:sz w:val="28"/>
          <w:szCs w:val="28"/>
        </w:rPr>
      </w:pPr>
      <w:r w:rsidRPr="00F864C2">
        <w:rPr>
          <w:color w:val="auto"/>
          <w:sz w:val="28"/>
          <w:szCs w:val="28"/>
        </w:rPr>
        <w:t>17</w:t>
      </w:r>
      <w:r w:rsidR="00CC0FED" w:rsidRPr="00F864C2">
        <w:rPr>
          <w:color w:val="auto"/>
          <w:sz w:val="28"/>
          <w:szCs w:val="28"/>
        </w:rPr>
        <w:t xml:space="preserve">) производство и распространение телепрограмм; </w:t>
      </w:r>
    </w:p>
    <w:p w:rsidR="00CC0FED" w:rsidRPr="00F864C2" w:rsidRDefault="00E32108" w:rsidP="00236B13">
      <w:pPr>
        <w:pStyle w:val="Default"/>
        <w:ind w:firstLine="709"/>
        <w:jc w:val="both"/>
        <w:rPr>
          <w:color w:val="auto"/>
          <w:sz w:val="28"/>
          <w:szCs w:val="28"/>
        </w:rPr>
      </w:pPr>
      <w:r w:rsidRPr="00F864C2">
        <w:rPr>
          <w:color w:val="auto"/>
          <w:sz w:val="28"/>
          <w:szCs w:val="28"/>
        </w:rPr>
        <w:t>18</w:t>
      </w:r>
      <w:r w:rsidR="00CC0FED" w:rsidRPr="00F864C2">
        <w:rPr>
          <w:color w:val="auto"/>
          <w:sz w:val="28"/>
          <w:szCs w:val="28"/>
        </w:rPr>
        <w:t>) производство и распространение радиопрограмм;</w:t>
      </w:r>
    </w:p>
    <w:p w:rsidR="00E32108" w:rsidRPr="00F864C2" w:rsidRDefault="00E32108" w:rsidP="00236B13">
      <w:pPr>
        <w:autoSpaceDE w:val="0"/>
        <w:autoSpaceDN w:val="0"/>
        <w:adjustRightInd w:val="0"/>
        <w:spacing w:after="0" w:line="240" w:lineRule="auto"/>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19) </w:t>
      </w:r>
      <w:r w:rsidR="00CC0FED" w:rsidRPr="00F864C2">
        <w:rPr>
          <w:rFonts w:ascii="Times New Roman" w:hAnsi="Times New Roman" w:cs="Times New Roman"/>
          <w:sz w:val="28"/>
          <w:szCs w:val="28"/>
        </w:rPr>
        <w:t>производство и распространение музыкальных и культурно-просветительских аудиовизуальных программ</w:t>
      </w:r>
      <w:r w:rsidRPr="00F864C2">
        <w:rPr>
          <w:rFonts w:ascii="Times New Roman" w:hAnsi="Times New Roman" w:cs="Times New Roman"/>
          <w:sz w:val="28"/>
          <w:szCs w:val="28"/>
        </w:rPr>
        <w:t>;</w:t>
      </w:r>
    </w:p>
    <w:p w:rsidR="00E32108" w:rsidRPr="00F864C2" w:rsidRDefault="00E32108" w:rsidP="00236B13">
      <w:pPr>
        <w:autoSpaceDE w:val="0"/>
        <w:autoSpaceDN w:val="0"/>
        <w:adjustRightInd w:val="0"/>
        <w:spacing w:after="0" w:line="240" w:lineRule="auto"/>
        <w:ind w:firstLine="709"/>
        <w:jc w:val="both"/>
        <w:rPr>
          <w:rFonts w:ascii="Times New Roman" w:hAnsi="Times New Roman" w:cs="Times New Roman"/>
          <w:sz w:val="28"/>
          <w:szCs w:val="28"/>
        </w:rPr>
      </w:pPr>
      <w:r w:rsidRPr="00F864C2">
        <w:rPr>
          <w:rFonts w:ascii="Times New Roman" w:hAnsi="Times New Roman" w:cs="Times New Roman"/>
          <w:sz w:val="28"/>
          <w:szCs w:val="28"/>
        </w:rPr>
        <w:t>20) организация экскурсионных программ;</w:t>
      </w:r>
    </w:p>
    <w:p w:rsidR="00E32108" w:rsidRPr="00F864C2" w:rsidRDefault="00E32108" w:rsidP="00236B13">
      <w:pPr>
        <w:autoSpaceDE w:val="0"/>
        <w:autoSpaceDN w:val="0"/>
        <w:adjustRightInd w:val="0"/>
        <w:spacing w:after="0" w:line="240" w:lineRule="auto"/>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21) оказание туристско-информационных услуг. </w:t>
      </w:r>
    </w:p>
    <w:p w:rsidR="00461BBD" w:rsidRPr="00F864C2" w:rsidRDefault="00E32108" w:rsidP="00236B13">
      <w:pPr>
        <w:autoSpaceDE w:val="0"/>
        <w:autoSpaceDN w:val="0"/>
        <w:adjustRightInd w:val="0"/>
        <w:spacing w:after="0" w:line="240" w:lineRule="auto"/>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 </w:t>
      </w:r>
    </w:p>
    <w:p w:rsidR="00381F13"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 xml:space="preserve">Наименование </w:t>
      </w:r>
      <w:r w:rsidR="00381F13" w:rsidRPr="00F864C2">
        <w:rPr>
          <w:rFonts w:ascii="Times New Roman" w:hAnsi="Times New Roman" w:cs="Times New Roman"/>
          <w:sz w:val="28"/>
          <w:szCs w:val="28"/>
        </w:rPr>
        <w:t>исполнительного</w:t>
      </w:r>
      <w:r w:rsidRPr="00F864C2">
        <w:rPr>
          <w:rFonts w:ascii="Times New Roman" w:hAnsi="Times New Roman" w:cs="Times New Roman"/>
          <w:sz w:val="28"/>
          <w:szCs w:val="28"/>
        </w:rPr>
        <w:t xml:space="preserve"> органа </w:t>
      </w:r>
      <w:proofErr w:type="gramStart"/>
      <w:r w:rsidR="00381F13" w:rsidRPr="00F864C2">
        <w:rPr>
          <w:rFonts w:ascii="Times New Roman" w:hAnsi="Times New Roman" w:cs="Times New Roman"/>
          <w:sz w:val="28"/>
          <w:szCs w:val="28"/>
        </w:rPr>
        <w:t>государственной</w:t>
      </w:r>
      <w:proofErr w:type="gramEnd"/>
      <w:r w:rsidRPr="00F864C2">
        <w:rPr>
          <w:rFonts w:ascii="Times New Roman" w:hAnsi="Times New Roman" w:cs="Times New Roman"/>
          <w:sz w:val="28"/>
          <w:szCs w:val="28"/>
        </w:rPr>
        <w:t xml:space="preserve"> </w:t>
      </w: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власти,</w:t>
      </w:r>
      <w:r w:rsidR="00381F13" w:rsidRPr="00F864C2">
        <w:rPr>
          <w:rFonts w:ascii="Times New Roman" w:hAnsi="Times New Roman" w:cs="Times New Roman"/>
          <w:sz w:val="28"/>
          <w:szCs w:val="28"/>
        </w:rPr>
        <w:t xml:space="preserve"> </w:t>
      </w:r>
      <w:proofErr w:type="gramStart"/>
      <w:r w:rsidRPr="00F864C2">
        <w:rPr>
          <w:rFonts w:ascii="Times New Roman" w:hAnsi="Times New Roman" w:cs="Times New Roman"/>
          <w:sz w:val="28"/>
          <w:szCs w:val="28"/>
        </w:rPr>
        <w:t>предоставляющего</w:t>
      </w:r>
      <w:proofErr w:type="gramEnd"/>
      <w:r w:rsidRPr="00F864C2">
        <w:rPr>
          <w:rFonts w:ascii="Times New Roman" w:hAnsi="Times New Roman" w:cs="Times New Roman"/>
          <w:sz w:val="28"/>
          <w:szCs w:val="28"/>
        </w:rPr>
        <w:t xml:space="preserve"> государственную услугу</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12. Государственная услуга предоставляется </w:t>
      </w:r>
      <w:r w:rsidR="00381F13" w:rsidRPr="00F864C2">
        <w:rPr>
          <w:rFonts w:ascii="Times New Roman" w:hAnsi="Times New Roman" w:cs="Times New Roman"/>
          <w:sz w:val="28"/>
          <w:szCs w:val="28"/>
        </w:rPr>
        <w:t>Департаментом культуры и туризма Ивановской области</w:t>
      </w:r>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Организации представляют документы для предоставления государственной услуги в </w:t>
      </w:r>
      <w:r w:rsidR="00E32108" w:rsidRPr="00F864C2">
        <w:rPr>
          <w:rFonts w:ascii="Times New Roman" w:hAnsi="Times New Roman" w:cs="Times New Roman"/>
          <w:sz w:val="28"/>
          <w:szCs w:val="28"/>
        </w:rPr>
        <w:t>Департамент</w:t>
      </w:r>
      <w:r w:rsidRPr="00F864C2">
        <w:rPr>
          <w:rFonts w:ascii="Times New Roman" w:hAnsi="Times New Roman" w:cs="Times New Roman"/>
          <w:sz w:val="28"/>
          <w:szCs w:val="28"/>
        </w:rPr>
        <w:t xml:space="preserve"> по месту нахождения их постоянно действующих исполнительных органов (в случае отсутствия постоянно действующих исполнительных органов - иных органов или лиц, имеющих право действовать от их имени без доверенности).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Описание результата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13. Результатом предоставления государственной услуги является: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выдача организации заключения о соответствии качества оказания социально ориентированной некоммерческой организацией </w:t>
      </w:r>
      <w:r w:rsidR="00585C61" w:rsidRPr="00F864C2">
        <w:rPr>
          <w:rFonts w:ascii="Times New Roman" w:hAnsi="Times New Roman" w:cs="Times New Roman"/>
          <w:sz w:val="28"/>
          <w:szCs w:val="28"/>
        </w:rPr>
        <w:t>общественно полезных услуг</w:t>
      </w:r>
      <w:r w:rsidRPr="00F864C2">
        <w:rPr>
          <w:rFonts w:ascii="Times New Roman" w:hAnsi="Times New Roman" w:cs="Times New Roman"/>
          <w:sz w:val="28"/>
          <w:szCs w:val="28"/>
        </w:rPr>
        <w:t xml:space="preserve"> установленным критериям &lt;1&gt; (далее - заключение);</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&lt;1&gt; Установлены </w:t>
      </w:r>
      <w:hyperlink r:id="rId7" w:history="1">
        <w:r w:rsidRPr="00F864C2">
          <w:rPr>
            <w:rFonts w:ascii="Times New Roman" w:hAnsi="Times New Roman" w:cs="Times New Roman"/>
            <w:sz w:val="28"/>
            <w:szCs w:val="28"/>
          </w:rPr>
          <w:t>постановлением</w:t>
        </w:r>
      </w:hyperlink>
      <w:r w:rsidRPr="00F864C2">
        <w:rPr>
          <w:rFonts w:ascii="Times New Roman" w:hAnsi="Times New Roman" w:cs="Times New Roman"/>
          <w:sz w:val="28"/>
          <w:szCs w:val="28"/>
        </w:rPr>
        <w:t xml:space="preserve"> Правительства Российской Федерации от 27 октября 2016 г.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1096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Об утверждении перечня общественно полезных услуг и критериев оценки качества их оказания</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(Собрание законодательства Российской Федерации, 2016,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45 (ч. 2), ст. 6261; 2017,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32, ст. 5069).</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прекращение исполнения государственной услуги по инициативе заявителя;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решение об отказе в выдаче организации заключения.</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Срок предоставления государственной услуги,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 том числе с учетом необходимости обращения в организации,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участвующие в предоставлении государственной услуги, срок</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приостановления предоставления государственной услуги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 случае</w:t>
      </w:r>
      <w:proofErr w:type="gramStart"/>
      <w:r w:rsidRPr="00F864C2">
        <w:rPr>
          <w:rFonts w:ascii="Times New Roman" w:hAnsi="Times New Roman" w:cs="Times New Roman"/>
          <w:sz w:val="28"/>
          <w:szCs w:val="28"/>
        </w:rPr>
        <w:t>,</w:t>
      </w:r>
      <w:proofErr w:type="gramEnd"/>
      <w:r w:rsidRPr="00F864C2">
        <w:rPr>
          <w:rFonts w:ascii="Times New Roman" w:hAnsi="Times New Roman" w:cs="Times New Roman"/>
          <w:sz w:val="28"/>
          <w:szCs w:val="28"/>
        </w:rPr>
        <w:t xml:space="preserve"> если возможность приостановления предусмотрена</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законодательством Российской Федерации, срок выдачи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lastRenderedPageBreak/>
        <w:t>(направления) документов, являющихся результатом</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14. Срок предоставления государственной услуги </w:t>
      </w:r>
      <w:r w:rsidR="00682DB0" w:rsidRPr="00F864C2">
        <w:rPr>
          <w:rFonts w:ascii="Times New Roman" w:hAnsi="Times New Roman" w:cs="Times New Roman"/>
          <w:sz w:val="28"/>
          <w:szCs w:val="28"/>
        </w:rPr>
        <w:t>Департамент</w:t>
      </w:r>
      <w:r w:rsidR="00585C61" w:rsidRPr="00F864C2">
        <w:rPr>
          <w:rFonts w:ascii="Times New Roman" w:hAnsi="Times New Roman" w:cs="Times New Roman"/>
          <w:sz w:val="28"/>
          <w:szCs w:val="28"/>
        </w:rPr>
        <w:t>о</w:t>
      </w:r>
      <w:r w:rsidRPr="00F864C2">
        <w:rPr>
          <w:rFonts w:ascii="Times New Roman" w:hAnsi="Times New Roman" w:cs="Times New Roman"/>
          <w:sz w:val="28"/>
          <w:szCs w:val="28"/>
        </w:rPr>
        <w:t>м  составляет 30 дней.</w:t>
      </w:r>
    </w:p>
    <w:p w:rsidR="00461BBD" w:rsidRPr="00F864C2" w:rsidRDefault="00461BBD" w:rsidP="00236B13">
      <w:pPr>
        <w:pStyle w:val="ConsPlusNormal"/>
        <w:ind w:firstLine="709"/>
        <w:jc w:val="both"/>
        <w:rPr>
          <w:rFonts w:ascii="Times New Roman" w:hAnsi="Times New Roman" w:cs="Times New Roman"/>
          <w:sz w:val="28"/>
          <w:szCs w:val="28"/>
        </w:rPr>
      </w:pPr>
      <w:proofErr w:type="gramStart"/>
      <w:r w:rsidRPr="00F864C2">
        <w:rPr>
          <w:rFonts w:ascii="Times New Roman" w:hAnsi="Times New Roman" w:cs="Times New Roman"/>
          <w:sz w:val="28"/>
          <w:szCs w:val="28"/>
        </w:rPr>
        <w:t xml:space="preserve">Срок принятия решения о выдаче заключения либо направлении мотивированного решения об отказе в выдаче заключения может быть продлен, но не более чем на 30 дней, в случае направления </w:t>
      </w:r>
      <w:r w:rsidR="00682DB0" w:rsidRPr="00F864C2">
        <w:rPr>
          <w:rFonts w:ascii="Times New Roman" w:hAnsi="Times New Roman" w:cs="Times New Roman"/>
          <w:sz w:val="28"/>
          <w:szCs w:val="28"/>
        </w:rPr>
        <w:t>Департамент</w:t>
      </w:r>
      <w:r w:rsidR="00585C61" w:rsidRPr="00F864C2">
        <w:rPr>
          <w:rFonts w:ascii="Times New Roman" w:hAnsi="Times New Roman" w:cs="Times New Roman"/>
          <w:sz w:val="28"/>
          <w:szCs w:val="28"/>
        </w:rPr>
        <w:t>о</w:t>
      </w:r>
      <w:r w:rsidRPr="00F864C2">
        <w:rPr>
          <w:rFonts w:ascii="Times New Roman" w:hAnsi="Times New Roman" w:cs="Times New Roman"/>
          <w:sz w:val="28"/>
          <w:szCs w:val="28"/>
        </w:rPr>
        <w:t xml:space="preserve">м запросов в соответствии с </w:t>
      </w:r>
      <w:hyperlink r:id="rId8" w:history="1">
        <w:r w:rsidRPr="00F864C2">
          <w:rPr>
            <w:rFonts w:ascii="Times New Roman" w:hAnsi="Times New Roman" w:cs="Times New Roman"/>
            <w:sz w:val="28"/>
            <w:szCs w:val="28"/>
          </w:rPr>
          <w:t>пунктом 6</w:t>
        </w:r>
      </w:hyperlink>
      <w:r w:rsidRPr="00F864C2">
        <w:rPr>
          <w:rFonts w:ascii="Times New Roman" w:hAnsi="Times New Roman" w:cs="Times New Roman"/>
          <w:sz w:val="28"/>
          <w:szCs w:val="28"/>
        </w:rPr>
        <w:t xml:space="preserve"> Правил принятия решения о признании социально ориентированной некоммерческой организации исполнителем общественно полезных услуг, утвержденных постановлением Правительства Российской Федерации от 26 января 2017 г.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89 (далее</w:t>
      </w:r>
      <w:proofErr w:type="gramEnd"/>
      <w:r w:rsidRPr="00F864C2">
        <w:rPr>
          <w:rFonts w:ascii="Times New Roman" w:hAnsi="Times New Roman" w:cs="Times New Roman"/>
          <w:sz w:val="28"/>
          <w:szCs w:val="28"/>
        </w:rPr>
        <w:t xml:space="preserve"> - </w:t>
      </w:r>
      <w:proofErr w:type="gramStart"/>
      <w:r w:rsidRPr="00F864C2">
        <w:rPr>
          <w:rFonts w:ascii="Times New Roman" w:hAnsi="Times New Roman" w:cs="Times New Roman"/>
          <w:sz w:val="28"/>
          <w:szCs w:val="28"/>
        </w:rPr>
        <w:t>Правила принятия решения).</w:t>
      </w:r>
      <w:proofErr w:type="gramEnd"/>
      <w:r w:rsidRPr="00F864C2">
        <w:rPr>
          <w:rFonts w:ascii="Times New Roman" w:hAnsi="Times New Roman" w:cs="Times New Roman"/>
          <w:sz w:val="28"/>
          <w:szCs w:val="28"/>
        </w:rPr>
        <w:t xml:space="preserve"> О продлении срока принятия указанного решения </w:t>
      </w:r>
      <w:r w:rsidR="00682DB0" w:rsidRPr="00F864C2">
        <w:rPr>
          <w:rFonts w:ascii="Times New Roman" w:hAnsi="Times New Roman" w:cs="Times New Roman"/>
          <w:sz w:val="28"/>
          <w:szCs w:val="28"/>
        </w:rPr>
        <w:t>Департамент</w:t>
      </w:r>
      <w:r w:rsidRPr="00F864C2">
        <w:rPr>
          <w:rFonts w:ascii="Times New Roman" w:hAnsi="Times New Roman" w:cs="Times New Roman"/>
          <w:sz w:val="28"/>
          <w:szCs w:val="28"/>
        </w:rPr>
        <w:t xml:space="preserve"> информирует заявителя в течение 30 дней со дня поступления заявления о выдаче заключения.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В случае если организация включена в реестр поставщиков социальных услуг по соответствующей общественно полезной услуге, продление срока принятия решения о выдаче заключения либо об отказе в выдаче заключения не допускается.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15. Мотивированное уведомление о выдаче заключения либо об отказе в выдаче заключения направляется организации в течение 3 рабочих дней по почте со дня </w:t>
      </w:r>
      <w:r w:rsidR="00236B13" w:rsidRPr="00F864C2">
        <w:rPr>
          <w:rFonts w:ascii="Times New Roman" w:hAnsi="Times New Roman" w:cs="Times New Roman"/>
          <w:sz w:val="28"/>
          <w:szCs w:val="28"/>
        </w:rPr>
        <w:t xml:space="preserve">принятия </w:t>
      </w:r>
      <w:r w:rsidR="00682DB0" w:rsidRPr="00F864C2">
        <w:rPr>
          <w:rFonts w:ascii="Times New Roman" w:hAnsi="Times New Roman" w:cs="Times New Roman"/>
          <w:sz w:val="28"/>
          <w:szCs w:val="28"/>
        </w:rPr>
        <w:t>Департамент</w:t>
      </w:r>
      <w:r w:rsidR="00585C61" w:rsidRPr="00F864C2">
        <w:rPr>
          <w:rFonts w:ascii="Times New Roman" w:hAnsi="Times New Roman" w:cs="Times New Roman"/>
          <w:sz w:val="28"/>
          <w:szCs w:val="28"/>
        </w:rPr>
        <w:t>о</w:t>
      </w:r>
      <w:r w:rsidRPr="00F864C2">
        <w:rPr>
          <w:rFonts w:ascii="Times New Roman" w:hAnsi="Times New Roman" w:cs="Times New Roman"/>
          <w:sz w:val="28"/>
          <w:szCs w:val="28"/>
        </w:rPr>
        <w:t xml:space="preserve">м соответствующего </w:t>
      </w:r>
      <w:r w:rsidR="00236B13" w:rsidRPr="00F864C2">
        <w:rPr>
          <w:rFonts w:ascii="Times New Roman" w:hAnsi="Times New Roman" w:cs="Times New Roman"/>
          <w:sz w:val="28"/>
          <w:szCs w:val="28"/>
        </w:rPr>
        <w:t>решения</w:t>
      </w:r>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Нормативные правовые акты, регулирующие предоставление</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16.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w:t>
      </w:r>
      <w:r w:rsidR="00585C61" w:rsidRPr="00F864C2">
        <w:rPr>
          <w:rFonts w:ascii="Times New Roman" w:hAnsi="Times New Roman" w:cs="Times New Roman"/>
          <w:sz w:val="28"/>
          <w:szCs w:val="28"/>
        </w:rPr>
        <w:t>ом</w:t>
      </w:r>
      <w:r w:rsidRPr="00F864C2">
        <w:rPr>
          <w:rFonts w:ascii="Times New Roman" w:hAnsi="Times New Roman" w:cs="Times New Roman"/>
          <w:sz w:val="28"/>
          <w:szCs w:val="28"/>
        </w:rPr>
        <w:t xml:space="preserve"> сайт</w:t>
      </w:r>
      <w:r w:rsidR="00585C61" w:rsidRPr="00F864C2">
        <w:rPr>
          <w:rFonts w:ascii="Times New Roman" w:hAnsi="Times New Roman" w:cs="Times New Roman"/>
          <w:sz w:val="28"/>
          <w:szCs w:val="28"/>
        </w:rPr>
        <w:t>е</w:t>
      </w:r>
      <w:r w:rsidRPr="00F864C2">
        <w:rPr>
          <w:rFonts w:ascii="Times New Roman" w:hAnsi="Times New Roman" w:cs="Times New Roman"/>
          <w:sz w:val="28"/>
          <w:szCs w:val="28"/>
        </w:rPr>
        <w:t xml:space="preserve"> в сети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Интернет</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в Федеральном реестре и на Едином портале.</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Исчерпывающий перечень документов, необходимых</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для предоставления государственной услуги, подлежащих</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представлению заявителем, способы их получения заявителем,</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 том числе в электронной форме, порядок их представления</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bookmarkStart w:id="3" w:name="P150"/>
      <w:bookmarkEnd w:id="3"/>
      <w:r w:rsidRPr="00F864C2">
        <w:rPr>
          <w:rFonts w:ascii="Times New Roman" w:hAnsi="Times New Roman" w:cs="Times New Roman"/>
          <w:sz w:val="28"/>
          <w:szCs w:val="28"/>
        </w:rPr>
        <w:t xml:space="preserve">17. В соответствии с </w:t>
      </w:r>
      <w:hyperlink r:id="rId9" w:history="1">
        <w:r w:rsidRPr="00F864C2">
          <w:rPr>
            <w:rFonts w:ascii="Times New Roman" w:hAnsi="Times New Roman" w:cs="Times New Roman"/>
            <w:sz w:val="28"/>
            <w:szCs w:val="28"/>
          </w:rPr>
          <w:t>пунктом 5</w:t>
        </w:r>
      </w:hyperlink>
      <w:r w:rsidRPr="00F864C2">
        <w:rPr>
          <w:rFonts w:ascii="Times New Roman" w:hAnsi="Times New Roman" w:cs="Times New Roman"/>
          <w:sz w:val="28"/>
          <w:szCs w:val="28"/>
        </w:rPr>
        <w:t xml:space="preserve"> Правил принятия решения для выдачи заключения представляется:</w:t>
      </w:r>
    </w:p>
    <w:p w:rsidR="00461BBD" w:rsidRPr="00F864C2" w:rsidRDefault="00461BBD" w:rsidP="00236B13">
      <w:pPr>
        <w:pStyle w:val="ConsPlusNormal"/>
        <w:ind w:firstLine="709"/>
        <w:jc w:val="both"/>
        <w:rPr>
          <w:rFonts w:ascii="Times New Roman" w:hAnsi="Times New Roman" w:cs="Times New Roman"/>
          <w:sz w:val="28"/>
          <w:szCs w:val="28"/>
        </w:rPr>
      </w:pPr>
      <w:proofErr w:type="gramStart"/>
      <w:r w:rsidRPr="00F864C2">
        <w:rPr>
          <w:rFonts w:ascii="Times New Roman" w:hAnsi="Times New Roman" w:cs="Times New Roman"/>
          <w:sz w:val="28"/>
          <w:szCs w:val="28"/>
        </w:rPr>
        <w:t xml:space="preserve">письменное заявление организации о выдаче заключения по </w:t>
      </w:r>
      <w:hyperlink w:anchor="P545" w:history="1">
        <w:r w:rsidRPr="00F864C2">
          <w:rPr>
            <w:rFonts w:ascii="Times New Roman" w:hAnsi="Times New Roman" w:cs="Times New Roman"/>
            <w:sz w:val="28"/>
            <w:szCs w:val="28"/>
          </w:rPr>
          <w:t>форме</w:t>
        </w:r>
      </w:hyperlink>
      <w:r w:rsidRPr="00F864C2">
        <w:rPr>
          <w:rFonts w:ascii="Times New Roman" w:hAnsi="Times New Roman" w:cs="Times New Roman"/>
          <w:sz w:val="28"/>
          <w:szCs w:val="28"/>
        </w:rPr>
        <w:t>, установленной приложением к Административному регламенту, в котором обосновывается соответствие оказываемо</w:t>
      </w:r>
      <w:r w:rsidR="00585C61" w:rsidRPr="00F864C2">
        <w:rPr>
          <w:rFonts w:ascii="Times New Roman" w:hAnsi="Times New Roman" w:cs="Times New Roman"/>
          <w:sz w:val="28"/>
          <w:szCs w:val="28"/>
        </w:rPr>
        <w:t>й</w:t>
      </w:r>
      <w:r w:rsidRPr="00F864C2">
        <w:rPr>
          <w:rFonts w:ascii="Times New Roman" w:hAnsi="Times New Roman" w:cs="Times New Roman"/>
          <w:sz w:val="28"/>
          <w:szCs w:val="28"/>
        </w:rPr>
        <w:t xml:space="preserve"> социально ориентированной некоммерческой организацией </w:t>
      </w:r>
      <w:r w:rsidR="00585C61" w:rsidRPr="00F864C2">
        <w:rPr>
          <w:rFonts w:ascii="Times New Roman" w:hAnsi="Times New Roman" w:cs="Times New Roman"/>
          <w:sz w:val="28"/>
          <w:szCs w:val="28"/>
        </w:rPr>
        <w:t>общественно полезной услуги</w:t>
      </w:r>
      <w:r w:rsidRPr="00F864C2">
        <w:rPr>
          <w:rFonts w:ascii="Times New Roman" w:hAnsi="Times New Roman" w:cs="Times New Roman"/>
          <w:sz w:val="28"/>
          <w:szCs w:val="28"/>
        </w:rPr>
        <w:t xml:space="preserve"> установленным критериям, подписанное руководителем постоянно действующего исполнительного органа заявителя или иным лицом, имеющим право действовать от его имени без доверенности.</w:t>
      </w:r>
      <w:proofErr w:type="gramEnd"/>
    </w:p>
    <w:p w:rsidR="00461BBD" w:rsidRPr="00F864C2" w:rsidRDefault="00461BBD" w:rsidP="00236B13">
      <w:pPr>
        <w:pStyle w:val="ConsPlusNormal"/>
        <w:ind w:firstLine="709"/>
        <w:jc w:val="both"/>
        <w:rPr>
          <w:rFonts w:ascii="Times New Roman" w:hAnsi="Times New Roman" w:cs="Times New Roman"/>
          <w:sz w:val="28"/>
          <w:szCs w:val="28"/>
        </w:rPr>
      </w:pPr>
      <w:bookmarkStart w:id="4" w:name="P152"/>
      <w:bookmarkEnd w:id="4"/>
      <w:r w:rsidRPr="00F864C2">
        <w:rPr>
          <w:rFonts w:ascii="Times New Roman" w:hAnsi="Times New Roman" w:cs="Times New Roman"/>
          <w:sz w:val="28"/>
          <w:szCs w:val="28"/>
        </w:rPr>
        <w:lastRenderedPageBreak/>
        <w:t xml:space="preserve">18. К заявлению могут быть приложены документы, обосновывающие соответствие оказываемых организацией </w:t>
      </w:r>
      <w:proofErr w:type="gramStart"/>
      <w:r w:rsidRPr="00F864C2">
        <w:rPr>
          <w:rFonts w:ascii="Times New Roman" w:hAnsi="Times New Roman" w:cs="Times New Roman"/>
          <w:sz w:val="28"/>
          <w:szCs w:val="28"/>
        </w:rPr>
        <w:t>услуг</w:t>
      </w:r>
      <w:proofErr w:type="gramEnd"/>
      <w:r w:rsidRPr="00F864C2">
        <w:rPr>
          <w:rFonts w:ascii="Times New Roman" w:hAnsi="Times New Roman" w:cs="Times New Roman"/>
          <w:sz w:val="28"/>
          <w:szCs w:val="28"/>
        </w:rPr>
        <w:t xml:space="preserve"> установленным критериям (справки, характеристики, экспертные заключения, заключения общественных советов при заинтересованных органах, копии дипломов и благодарственных писем и другие).</w:t>
      </w:r>
    </w:p>
    <w:p w:rsidR="00461BBD" w:rsidRPr="00F864C2" w:rsidRDefault="00461BBD" w:rsidP="00236B13">
      <w:pPr>
        <w:pStyle w:val="ConsPlusNormal"/>
        <w:ind w:firstLine="709"/>
        <w:jc w:val="both"/>
        <w:rPr>
          <w:rFonts w:ascii="Times New Roman" w:hAnsi="Times New Roman" w:cs="Times New Roman"/>
          <w:sz w:val="28"/>
          <w:szCs w:val="28"/>
        </w:rPr>
      </w:pPr>
      <w:bookmarkStart w:id="5" w:name="P153"/>
      <w:bookmarkEnd w:id="5"/>
      <w:r w:rsidRPr="00F864C2">
        <w:rPr>
          <w:rFonts w:ascii="Times New Roman" w:hAnsi="Times New Roman" w:cs="Times New Roman"/>
          <w:sz w:val="28"/>
          <w:szCs w:val="28"/>
        </w:rPr>
        <w:t xml:space="preserve">19. В заявлении должно быть обосновано соответствие оказываемых организацией </w:t>
      </w:r>
      <w:proofErr w:type="gramStart"/>
      <w:r w:rsidRPr="00F864C2">
        <w:rPr>
          <w:rFonts w:ascii="Times New Roman" w:hAnsi="Times New Roman" w:cs="Times New Roman"/>
          <w:sz w:val="28"/>
          <w:szCs w:val="28"/>
        </w:rPr>
        <w:t>услуг</w:t>
      </w:r>
      <w:proofErr w:type="gramEnd"/>
      <w:r w:rsidRPr="00F864C2">
        <w:rPr>
          <w:rFonts w:ascii="Times New Roman" w:hAnsi="Times New Roman" w:cs="Times New Roman"/>
          <w:sz w:val="28"/>
          <w:szCs w:val="28"/>
        </w:rPr>
        <w:t xml:space="preserve"> установленным критериям оценки качества оказания общественно полезных услуг:</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соответствие общественно полезной </w:t>
      </w:r>
      <w:proofErr w:type="gramStart"/>
      <w:r w:rsidRPr="00F864C2">
        <w:rPr>
          <w:rFonts w:ascii="Times New Roman" w:hAnsi="Times New Roman" w:cs="Times New Roman"/>
          <w:sz w:val="28"/>
          <w:szCs w:val="28"/>
        </w:rPr>
        <w:t>услуги</w:t>
      </w:r>
      <w:proofErr w:type="gramEnd"/>
      <w:r w:rsidRPr="00F864C2">
        <w:rPr>
          <w:rFonts w:ascii="Times New Roman" w:hAnsi="Times New Roman" w:cs="Times New Roman"/>
          <w:sz w:val="28"/>
          <w:szCs w:val="28"/>
        </w:rP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наличие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p w:rsidR="00461BBD" w:rsidRPr="00F864C2" w:rsidRDefault="00461BBD" w:rsidP="00236B13">
      <w:pPr>
        <w:pStyle w:val="ConsPlusNormal"/>
        <w:ind w:firstLine="709"/>
        <w:jc w:val="both"/>
        <w:rPr>
          <w:rFonts w:ascii="Times New Roman" w:hAnsi="Times New Roman" w:cs="Times New Roman"/>
          <w:sz w:val="28"/>
          <w:szCs w:val="28"/>
        </w:rPr>
      </w:pPr>
      <w:proofErr w:type="gramStart"/>
      <w:r w:rsidRPr="00F864C2">
        <w:rPr>
          <w:rFonts w:ascii="Times New Roman" w:hAnsi="Times New Roman" w:cs="Times New Roman"/>
          <w:sz w:val="28"/>
          <w:szCs w:val="28"/>
        </w:rPr>
        <w:t>удовлетворенность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roofErr w:type="gramEnd"/>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открытость и доступность информации о некоммерческой организации;</w:t>
      </w:r>
    </w:p>
    <w:p w:rsidR="00461BBD" w:rsidRPr="00F864C2" w:rsidRDefault="00461BBD" w:rsidP="00236B13">
      <w:pPr>
        <w:pStyle w:val="ConsPlusNormal"/>
        <w:ind w:firstLine="709"/>
        <w:jc w:val="both"/>
        <w:rPr>
          <w:rFonts w:ascii="Times New Roman" w:hAnsi="Times New Roman" w:cs="Times New Roman"/>
          <w:sz w:val="28"/>
          <w:szCs w:val="28"/>
        </w:rPr>
      </w:pPr>
      <w:proofErr w:type="gramStart"/>
      <w:r w:rsidRPr="00F864C2">
        <w:rPr>
          <w:rFonts w:ascii="Times New Roman" w:hAnsi="Times New Roman" w:cs="Times New Roman"/>
          <w:sz w:val="28"/>
          <w:szCs w:val="28"/>
        </w:rPr>
        <w:t xml:space="preserve">отсутствие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10" w:history="1">
        <w:r w:rsidRPr="00F864C2">
          <w:rPr>
            <w:rFonts w:ascii="Times New Roman" w:hAnsi="Times New Roman" w:cs="Times New Roman"/>
            <w:sz w:val="28"/>
            <w:szCs w:val="28"/>
          </w:rPr>
          <w:t>законом</w:t>
        </w:r>
      </w:hyperlink>
      <w:r w:rsidRPr="00F864C2">
        <w:rPr>
          <w:rFonts w:ascii="Times New Roman" w:hAnsi="Times New Roman" w:cs="Times New Roman"/>
          <w:sz w:val="28"/>
          <w:szCs w:val="28"/>
        </w:rPr>
        <w:t xml:space="preserve"> от 5 апреля 2013 г.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44-ФЗ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(Собрание законодательства Российской Федерации, 2013,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14, ст. 1652,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27, ст. 3480,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52 (ч. 1), ст. 6961;</w:t>
      </w:r>
      <w:proofErr w:type="gramEnd"/>
      <w:r w:rsidRPr="00F864C2">
        <w:rPr>
          <w:rFonts w:ascii="Times New Roman" w:hAnsi="Times New Roman" w:cs="Times New Roman"/>
          <w:sz w:val="28"/>
          <w:szCs w:val="28"/>
        </w:rPr>
        <w:t xml:space="preserve"> 2014,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23, ст. 2925,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30 (ч. 1), ст. 4225,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48, ст. 6637,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49 (ч. 6), ст. 6925; </w:t>
      </w:r>
      <w:proofErr w:type="gramStart"/>
      <w:r w:rsidRPr="00F864C2">
        <w:rPr>
          <w:rFonts w:ascii="Times New Roman" w:hAnsi="Times New Roman" w:cs="Times New Roman"/>
          <w:sz w:val="28"/>
          <w:szCs w:val="28"/>
        </w:rPr>
        <w:t xml:space="preserve">2015,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 (ч. 1), ст. 11,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 (ч. 1), ст. 51,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 (ч. 1), ст. 72,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10, ст. 1393,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10, ст. 1418,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14, ст. 2022,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27, ст. 3979,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27, ст. 4001,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29 (ч. 1), ст. 4342,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29 (ч. 1), ст. 4346,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29 (ч. 1), ст. 4352,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29 (ч. 1), ст. 4353,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29 (ч. 1), ст. 4375;</w:t>
      </w:r>
      <w:proofErr w:type="gramEnd"/>
      <w:r w:rsidRPr="00F864C2">
        <w:rPr>
          <w:rFonts w:ascii="Times New Roman" w:hAnsi="Times New Roman" w:cs="Times New Roman"/>
          <w:sz w:val="28"/>
          <w:szCs w:val="28"/>
        </w:rPr>
        <w:t xml:space="preserve"> </w:t>
      </w:r>
      <w:proofErr w:type="gramStart"/>
      <w:r w:rsidRPr="00F864C2">
        <w:rPr>
          <w:rFonts w:ascii="Times New Roman" w:hAnsi="Times New Roman" w:cs="Times New Roman"/>
          <w:sz w:val="28"/>
          <w:szCs w:val="28"/>
        </w:rPr>
        <w:t xml:space="preserve">2016,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 (ч. 1), ст. 10,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 (ч. 1), ст. 89,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11, ст. 1493,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15, ст. 2058,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15, ст. 2066,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23, ст. 3291,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26 (ч. 1), ст. 3872,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26 (ч. 1), ст. 3890,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27 (ч. 1), ст. 4199,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27 (ч. 2), ст. 4247,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27 (ч. 2), ст. 4253,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27 (ч. 2), ст. 4254,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27 (ч. 2), ст. 4298;</w:t>
      </w:r>
      <w:proofErr w:type="gramEnd"/>
      <w:r w:rsidRPr="00F864C2">
        <w:rPr>
          <w:rFonts w:ascii="Times New Roman" w:hAnsi="Times New Roman" w:cs="Times New Roman"/>
          <w:sz w:val="28"/>
          <w:szCs w:val="28"/>
        </w:rPr>
        <w:t xml:space="preserve"> </w:t>
      </w:r>
      <w:proofErr w:type="gramStart"/>
      <w:r w:rsidRPr="00F864C2">
        <w:rPr>
          <w:rFonts w:ascii="Times New Roman" w:hAnsi="Times New Roman" w:cs="Times New Roman"/>
          <w:sz w:val="28"/>
          <w:szCs w:val="28"/>
        </w:rPr>
        <w:t xml:space="preserve">2017,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 (ч. 1), ст. 15,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 (ч. 1), ст. 30,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 (ч. 1), ст. 41,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9, ст. 1277,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14, ст. 1995,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14, ст. 2004,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18, ст. 2660,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24, ст. 3475,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24, ст. 3477,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31 (ч. 1), ст. 4747,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31 (ч. 1), ст. 4760,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31 (ч. 1), ст. 4780,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31 (ч. 1), ст. 4816;</w:t>
      </w:r>
      <w:proofErr w:type="gramEnd"/>
      <w:r w:rsidRPr="00F864C2">
        <w:rPr>
          <w:rFonts w:ascii="Times New Roman" w:hAnsi="Times New Roman" w:cs="Times New Roman"/>
          <w:sz w:val="28"/>
          <w:szCs w:val="28"/>
        </w:rPr>
        <w:t xml:space="preserve"> </w:t>
      </w:r>
      <w:proofErr w:type="gramStart"/>
      <w:r w:rsidRPr="00F864C2">
        <w:rPr>
          <w:rFonts w:ascii="Times New Roman" w:hAnsi="Times New Roman" w:cs="Times New Roman"/>
          <w:sz w:val="28"/>
          <w:szCs w:val="28"/>
        </w:rPr>
        <w:t xml:space="preserve">2018,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 (ч. 1), ст. 59,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 (ч. 1), ст. 87,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 (ч. 1), ст. 88,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 (ч. 1), ст. 90,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18, ст. 2578,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27, ст. 3957,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31, ст. 4856,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31, ст. 4861,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32 (ч. 1), ст. 5104,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45, ст. 6848,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53 (ч. 1), ст. 8428,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53 (ч. 1), ст. 8438) в течение 2 лет, предшествующих выдаче заключения.</w:t>
      </w:r>
      <w:proofErr w:type="gramEnd"/>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20. В случае если организация включена в реестр поставщиков социальных услуг по соответствующей общественно полезной услуге, </w:t>
      </w:r>
      <w:r w:rsidRPr="00F864C2">
        <w:rPr>
          <w:rFonts w:ascii="Times New Roman" w:hAnsi="Times New Roman" w:cs="Times New Roman"/>
          <w:sz w:val="28"/>
          <w:szCs w:val="28"/>
        </w:rPr>
        <w:lastRenderedPageBreak/>
        <w:t xml:space="preserve">представления дополнительных документов, обосновывающих соответствие оказываемых организацией </w:t>
      </w:r>
      <w:proofErr w:type="gramStart"/>
      <w:r w:rsidRPr="00F864C2">
        <w:rPr>
          <w:rFonts w:ascii="Times New Roman" w:hAnsi="Times New Roman" w:cs="Times New Roman"/>
          <w:sz w:val="28"/>
          <w:szCs w:val="28"/>
        </w:rPr>
        <w:t>услуг</w:t>
      </w:r>
      <w:proofErr w:type="gramEnd"/>
      <w:r w:rsidRPr="00F864C2">
        <w:rPr>
          <w:rFonts w:ascii="Times New Roman" w:hAnsi="Times New Roman" w:cs="Times New Roman"/>
          <w:sz w:val="28"/>
          <w:szCs w:val="28"/>
        </w:rPr>
        <w:t xml:space="preserve"> установленным критериям, не требуется.</w:t>
      </w:r>
    </w:p>
    <w:p w:rsidR="00461BBD" w:rsidRPr="00F864C2" w:rsidRDefault="00461BBD" w:rsidP="00236B13">
      <w:pPr>
        <w:pStyle w:val="ConsPlusNormal"/>
        <w:ind w:firstLine="709"/>
        <w:jc w:val="both"/>
        <w:rPr>
          <w:rFonts w:ascii="Times New Roman" w:hAnsi="Times New Roman" w:cs="Times New Roman"/>
          <w:sz w:val="28"/>
          <w:szCs w:val="28"/>
        </w:rPr>
      </w:pPr>
      <w:bookmarkStart w:id="6" w:name="P160"/>
      <w:bookmarkEnd w:id="6"/>
      <w:r w:rsidRPr="00F864C2">
        <w:rPr>
          <w:rFonts w:ascii="Times New Roman" w:hAnsi="Times New Roman" w:cs="Times New Roman"/>
          <w:sz w:val="28"/>
          <w:szCs w:val="28"/>
        </w:rPr>
        <w:t>21. Требования к документам:</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заявление представляется на русском языке в одном экземпляре (в случае представления при личном обращении в </w:t>
      </w:r>
      <w:r w:rsidR="00682DB0" w:rsidRPr="00F864C2">
        <w:rPr>
          <w:rFonts w:ascii="Times New Roman" w:hAnsi="Times New Roman" w:cs="Times New Roman"/>
          <w:sz w:val="28"/>
          <w:szCs w:val="28"/>
        </w:rPr>
        <w:t>Департамент</w:t>
      </w:r>
      <w:r w:rsidRPr="00F864C2">
        <w:rPr>
          <w:rFonts w:ascii="Times New Roman" w:hAnsi="Times New Roman" w:cs="Times New Roman"/>
          <w:sz w:val="28"/>
          <w:szCs w:val="28"/>
        </w:rPr>
        <w:t xml:space="preserve"> - в двух экземплярах). Заявление, содержащее более одного листа, должно быть прошито, пронумеровано и заверено подписью руководителя постоянно действующего исполнительного органа заявителя или иного лица, имеющего право действовать от его имени без доверенности, на обороте последнего листа на месте прошивки;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иные документы представляются на русском языке в одном подлинном экземпляре;</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при составлении заявления не допускается использование сокращений слов и аббревиатур;</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в документах не должны содержаться нецензурные либо оскорбительные выражения, угрозы жизни, здоровью и имуществу должностных лиц, а также членов их семей;</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текст заявления и прилагаемых к нему документов не должен быть исполнен карандашом, должен быть написан разборчиво;</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текст заявления и прилагаемых к нему документов не должен содержать подчисток, приписок, зачеркнутых слов и иных не оговоренных исправлений, а также иметь повреждений, наличие которых не позволяет однозначно истолковать их содержание.</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22. Заявление организации о выдаче заключения и прилагаемые к нему документы могут быть направлены почтовым отправлением с описью вложения, представлены непосредственно в </w:t>
      </w:r>
      <w:r w:rsidR="00682DB0" w:rsidRPr="00F864C2">
        <w:rPr>
          <w:rFonts w:ascii="Times New Roman" w:hAnsi="Times New Roman" w:cs="Times New Roman"/>
          <w:sz w:val="28"/>
          <w:szCs w:val="28"/>
        </w:rPr>
        <w:t>Департамент</w:t>
      </w:r>
      <w:r w:rsidRPr="00F864C2">
        <w:rPr>
          <w:rFonts w:ascii="Times New Roman" w:hAnsi="Times New Roman" w:cs="Times New Roman"/>
          <w:sz w:val="28"/>
          <w:szCs w:val="28"/>
        </w:rPr>
        <w:t xml:space="preserve">  или представлены в форме электронного документа (запроса), подписанного электронной подписью, в том числе с использованием Единого портала.</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Исчерпывающий перечень документов, необходимых</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для предоставления государственной услуги, которые</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находятся в распоряжении государственных органов, органов</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местного самоуправления и иных органов, участвующих</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 предоставлении государственной услуги, и которые</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заявитель вправе представить, а также способы их</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получения заявителями, в том числе в </w:t>
      </w:r>
      <w:proofErr w:type="gramStart"/>
      <w:r w:rsidRPr="00F864C2">
        <w:rPr>
          <w:rFonts w:ascii="Times New Roman" w:hAnsi="Times New Roman" w:cs="Times New Roman"/>
          <w:sz w:val="28"/>
          <w:szCs w:val="28"/>
        </w:rPr>
        <w:t>электронной</w:t>
      </w:r>
      <w:proofErr w:type="gramEnd"/>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форме, порядок их представления</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bookmarkStart w:id="7" w:name="P178"/>
      <w:bookmarkEnd w:id="7"/>
      <w:r w:rsidRPr="00F864C2">
        <w:rPr>
          <w:rFonts w:ascii="Times New Roman" w:hAnsi="Times New Roman" w:cs="Times New Roman"/>
          <w:sz w:val="28"/>
          <w:szCs w:val="28"/>
        </w:rPr>
        <w:t xml:space="preserve">23. </w:t>
      </w:r>
      <w:proofErr w:type="gramStart"/>
      <w:r w:rsidRPr="00F864C2">
        <w:rPr>
          <w:rFonts w:ascii="Times New Roman" w:hAnsi="Times New Roman" w:cs="Times New Roman"/>
          <w:sz w:val="28"/>
          <w:szCs w:val="28"/>
        </w:rPr>
        <w:t xml:space="preserve">Указанный перечень документов включает документы, подтверждающие отсутствие у организации задолженностей по налогам и сборам, иным предусмотренным законодательством Российской Федерации обязательным платежам, которые представляются в </w:t>
      </w:r>
      <w:r w:rsidR="00682DB0" w:rsidRPr="00F864C2">
        <w:rPr>
          <w:rFonts w:ascii="Times New Roman" w:hAnsi="Times New Roman" w:cs="Times New Roman"/>
          <w:sz w:val="28"/>
          <w:szCs w:val="28"/>
        </w:rPr>
        <w:t>Департамент</w:t>
      </w:r>
      <w:r w:rsidRPr="00F864C2">
        <w:rPr>
          <w:rFonts w:ascii="Times New Roman" w:hAnsi="Times New Roman" w:cs="Times New Roman"/>
          <w:sz w:val="28"/>
          <w:szCs w:val="28"/>
        </w:rPr>
        <w:t xml:space="preserve"> налоговыми органами в порядке межведомственного информационного взаимодействия по запросу в соответствии со </w:t>
      </w:r>
      <w:hyperlink r:id="rId11" w:history="1">
        <w:r w:rsidRPr="00F864C2">
          <w:rPr>
            <w:rFonts w:ascii="Times New Roman" w:hAnsi="Times New Roman" w:cs="Times New Roman"/>
            <w:sz w:val="28"/>
            <w:szCs w:val="28"/>
          </w:rPr>
          <w:t>статьей 7.2</w:t>
        </w:r>
      </w:hyperlink>
      <w:r w:rsidRPr="00F864C2">
        <w:rPr>
          <w:rFonts w:ascii="Times New Roman" w:hAnsi="Times New Roman" w:cs="Times New Roman"/>
          <w:sz w:val="28"/>
          <w:szCs w:val="28"/>
        </w:rPr>
        <w:t xml:space="preserve"> Федерального закона от 27 июля 2010 г.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210-ФЗ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Об организации предоставления государственных и </w:t>
      </w:r>
      <w:r w:rsidRPr="00F864C2">
        <w:rPr>
          <w:rFonts w:ascii="Times New Roman" w:hAnsi="Times New Roman" w:cs="Times New Roman"/>
          <w:sz w:val="28"/>
          <w:szCs w:val="28"/>
        </w:rPr>
        <w:lastRenderedPageBreak/>
        <w:t>муниципальных услуг</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w:t>
      </w:r>
      <w:proofErr w:type="gramEnd"/>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Указанные документы могут быть представлены заявителем по собственной инициативе.</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24. Запрещается требовать от заявителя представления: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roofErr w:type="gramStart"/>
      <w:r w:rsidRPr="00F864C2">
        <w:rPr>
          <w:rFonts w:ascii="Times New Roman" w:hAnsi="Times New Roman" w:cs="Times New Roman"/>
          <w:sz w:val="28"/>
          <w:szCs w:val="28"/>
        </w:rPr>
        <w:t xml:space="preserve">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F864C2">
          <w:rPr>
            <w:rFonts w:ascii="Times New Roman" w:hAnsi="Times New Roman" w:cs="Times New Roman"/>
            <w:sz w:val="28"/>
            <w:szCs w:val="28"/>
          </w:rPr>
          <w:t>части 6</w:t>
        </w:r>
        <w:proofErr w:type="gramEnd"/>
        <w:r w:rsidRPr="00F864C2">
          <w:rPr>
            <w:rFonts w:ascii="Times New Roman" w:hAnsi="Times New Roman" w:cs="Times New Roman"/>
            <w:sz w:val="28"/>
            <w:szCs w:val="28"/>
          </w:rPr>
          <w:t xml:space="preserve"> статьи 7</w:t>
        </w:r>
      </w:hyperlink>
      <w:r w:rsidRPr="00F864C2">
        <w:rPr>
          <w:rFonts w:ascii="Times New Roman" w:hAnsi="Times New Roman" w:cs="Times New Roman"/>
          <w:sz w:val="28"/>
          <w:szCs w:val="28"/>
        </w:rPr>
        <w:t xml:space="preserve"> Федерального закона от 27 июля 2010 г.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210-ФЗ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Об организации предоставления государственных и муниципальных услуг</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13" w:history="1">
        <w:r w:rsidRPr="00F864C2">
          <w:rPr>
            <w:rFonts w:ascii="Times New Roman" w:hAnsi="Times New Roman" w:cs="Times New Roman"/>
            <w:sz w:val="28"/>
            <w:szCs w:val="28"/>
          </w:rPr>
          <w:t>пунктом 4 части 1 статьи 7</w:t>
        </w:r>
      </w:hyperlink>
      <w:r w:rsidRPr="00F864C2">
        <w:rPr>
          <w:rFonts w:ascii="Times New Roman" w:hAnsi="Times New Roman" w:cs="Times New Roman"/>
          <w:sz w:val="28"/>
          <w:szCs w:val="28"/>
        </w:rPr>
        <w:t xml:space="preserve"> Федерального закона от 27 июля 2010 г.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210-ФЗ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Об организации предоставления государственных и муниципальных услуг</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Исчерпывающий перечень оснований для отказа</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 приеме документов, необходимых для предоставления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25.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Исчерпывающий перечень оснований для приостановления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или отказа в предоставлении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26. Основания для приостановления государственной услуги законодательством Российской Федерации не предусмотрены.</w:t>
      </w:r>
    </w:p>
    <w:p w:rsidR="00461BBD" w:rsidRPr="00F864C2" w:rsidRDefault="00461BBD" w:rsidP="00236B13">
      <w:pPr>
        <w:pStyle w:val="ConsPlusNormal"/>
        <w:ind w:firstLine="709"/>
        <w:jc w:val="both"/>
        <w:rPr>
          <w:rFonts w:ascii="Times New Roman" w:hAnsi="Times New Roman" w:cs="Times New Roman"/>
          <w:sz w:val="28"/>
          <w:szCs w:val="28"/>
        </w:rPr>
      </w:pPr>
      <w:bookmarkStart w:id="8" w:name="P195"/>
      <w:bookmarkEnd w:id="8"/>
      <w:r w:rsidRPr="00F864C2">
        <w:rPr>
          <w:rFonts w:ascii="Times New Roman" w:hAnsi="Times New Roman" w:cs="Times New Roman"/>
          <w:sz w:val="28"/>
          <w:szCs w:val="28"/>
        </w:rPr>
        <w:t>27. Основанием для отказа в предоставлении государственной услуги являются: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несоответствие общественно полезной </w:t>
      </w:r>
      <w:proofErr w:type="gramStart"/>
      <w:r w:rsidRPr="00F864C2">
        <w:rPr>
          <w:rFonts w:ascii="Times New Roman" w:hAnsi="Times New Roman" w:cs="Times New Roman"/>
          <w:sz w:val="28"/>
          <w:szCs w:val="28"/>
        </w:rPr>
        <w:t>услуги</w:t>
      </w:r>
      <w:proofErr w:type="gramEnd"/>
      <w:r w:rsidRPr="00F864C2">
        <w:rPr>
          <w:rFonts w:ascii="Times New Roman" w:hAnsi="Times New Roman" w:cs="Times New Roman"/>
          <w:sz w:val="28"/>
          <w:szCs w:val="28"/>
        </w:rP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отсутствие у лиц, непосредственно задействованных в исполнении общественно полезной услуги (в том числе работников организации и </w:t>
      </w:r>
      <w:r w:rsidRPr="00F864C2">
        <w:rPr>
          <w:rFonts w:ascii="Times New Roman" w:hAnsi="Times New Roman" w:cs="Times New Roman"/>
          <w:sz w:val="28"/>
          <w:szCs w:val="28"/>
        </w:rPr>
        <w:lastRenderedPageBreak/>
        <w:t>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наличие в течение 2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14" w:history="1">
        <w:r w:rsidRPr="00F864C2">
          <w:rPr>
            <w:rFonts w:ascii="Times New Roman" w:hAnsi="Times New Roman" w:cs="Times New Roman"/>
            <w:sz w:val="28"/>
            <w:szCs w:val="28"/>
          </w:rPr>
          <w:t>законом</w:t>
        </w:r>
      </w:hyperlink>
      <w:r w:rsidRPr="00F864C2">
        <w:rPr>
          <w:rFonts w:ascii="Times New Roman" w:hAnsi="Times New Roman" w:cs="Times New Roman"/>
          <w:sz w:val="28"/>
          <w:szCs w:val="28"/>
        </w:rPr>
        <w:t xml:space="preserve"> от 5 апреля 2013 г.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44-ФЗ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наличие задолженностей по налогам и сборам, иным предусмотренным законодательством Российской Федерации обязательным платежам;</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представление документов, содержащих недостоверные сведения, либо документов, оформленных в ненадлежащем порядке.</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Не может являться основанием для отказа отсутствие нормативно урегулированных требований к общественно полезной услуге, за оценкой качества оказания которой обратился заявитель.</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28.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 установленном Административным регламентом.</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Перечень услуг, которые являются необходимыми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и </w:t>
      </w:r>
      <w:proofErr w:type="gramStart"/>
      <w:r w:rsidRPr="00F864C2">
        <w:rPr>
          <w:rFonts w:ascii="Times New Roman" w:hAnsi="Times New Roman" w:cs="Times New Roman"/>
          <w:sz w:val="28"/>
          <w:szCs w:val="28"/>
        </w:rPr>
        <w:t>обязательными</w:t>
      </w:r>
      <w:proofErr w:type="gramEnd"/>
      <w:r w:rsidRPr="00F864C2">
        <w:rPr>
          <w:rFonts w:ascii="Times New Roman" w:hAnsi="Times New Roman" w:cs="Times New Roman"/>
          <w:sz w:val="28"/>
          <w:szCs w:val="28"/>
        </w:rPr>
        <w:t xml:space="preserve"> для предоставления государственной услуги,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 том числе сведения о документе (документах), выдаваемом</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w:t>
      </w:r>
      <w:proofErr w:type="gramStart"/>
      <w:r w:rsidRPr="00F864C2">
        <w:rPr>
          <w:rFonts w:ascii="Times New Roman" w:hAnsi="Times New Roman" w:cs="Times New Roman"/>
          <w:sz w:val="28"/>
          <w:szCs w:val="28"/>
        </w:rPr>
        <w:t>выдаваемых</w:t>
      </w:r>
      <w:proofErr w:type="gramEnd"/>
      <w:r w:rsidRPr="00F864C2">
        <w:rPr>
          <w:rFonts w:ascii="Times New Roman" w:hAnsi="Times New Roman" w:cs="Times New Roman"/>
          <w:sz w:val="28"/>
          <w:szCs w:val="28"/>
        </w:rPr>
        <w:t>) организациями, участвующими в предоставлении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29. При предоставлении государственной услуги получение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w:t>
      </w:r>
    </w:p>
    <w:p w:rsidR="00461BBD" w:rsidRPr="00F864C2" w:rsidRDefault="00461BBD" w:rsidP="00236B13">
      <w:pPr>
        <w:pStyle w:val="ConsPlusNormal"/>
        <w:ind w:firstLine="709"/>
        <w:jc w:val="both"/>
        <w:rPr>
          <w:rFonts w:ascii="Times New Roman" w:hAnsi="Times New Roman" w:cs="Times New Roman"/>
          <w:sz w:val="28"/>
          <w:szCs w:val="28"/>
        </w:rPr>
      </w:pPr>
    </w:p>
    <w:p w:rsidR="0030253F" w:rsidRPr="00F864C2" w:rsidRDefault="0030253F" w:rsidP="00236B13">
      <w:pPr>
        <w:pStyle w:val="ConsPlusNormal"/>
        <w:ind w:firstLine="709"/>
        <w:jc w:val="both"/>
        <w:rPr>
          <w:rFonts w:ascii="Times New Roman" w:hAnsi="Times New Roman" w:cs="Times New Roman"/>
          <w:sz w:val="28"/>
          <w:szCs w:val="28"/>
        </w:rPr>
      </w:pPr>
    </w:p>
    <w:p w:rsidR="0030253F" w:rsidRPr="00F864C2" w:rsidRDefault="0030253F" w:rsidP="00236B13">
      <w:pPr>
        <w:pStyle w:val="ConsPlusNormal"/>
        <w:ind w:firstLine="709"/>
        <w:jc w:val="both"/>
        <w:rPr>
          <w:rFonts w:ascii="Times New Roman" w:hAnsi="Times New Roman" w:cs="Times New Roman"/>
          <w:sz w:val="28"/>
          <w:szCs w:val="28"/>
        </w:rPr>
      </w:pPr>
    </w:p>
    <w:p w:rsidR="0030253F" w:rsidRPr="00F864C2" w:rsidRDefault="0030253F" w:rsidP="00236B13">
      <w:pPr>
        <w:pStyle w:val="ConsPlusNormal"/>
        <w:ind w:firstLine="709"/>
        <w:jc w:val="both"/>
        <w:rPr>
          <w:rFonts w:ascii="Times New Roman" w:hAnsi="Times New Roman" w:cs="Times New Roman"/>
          <w:sz w:val="28"/>
          <w:szCs w:val="28"/>
        </w:rPr>
      </w:pPr>
    </w:p>
    <w:p w:rsidR="0030253F" w:rsidRPr="00F864C2" w:rsidRDefault="0030253F"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lastRenderedPageBreak/>
        <w:t xml:space="preserve">Порядок, размер и основания взимания </w:t>
      </w:r>
      <w:proofErr w:type="gramStart"/>
      <w:r w:rsidRPr="00F864C2">
        <w:rPr>
          <w:rFonts w:ascii="Times New Roman" w:hAnsi="Times New Roman" w:cs="Times New Roman"/>
          <w:sz w:val="28"/>
          <w:szCs w:val="28"/>
        </w:rPr>
        <w:t>государственной</w:t>
      </w:r>
      <w:proofErr w:type="gramEnd"/>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пошлины или иной платы, взимаемой за предоставление</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30. За предоставление государственной услуги государственная пошлина или иная плата не взимаются.</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Порядок, размер и основания взимания платы</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за предоставление услуг, которые являются необходимыми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и </w:t>
      </w:r>
      <w:proofErr w:type="gramStart"/>
      <w:r w:rsidRPr="00F864C2">
        <w:rPr>
          <w:rFonts w:ascii="Times New Roman" w:hAnsi="Times New Roman" w:cs="Times New Roman"/>
          <w:sz w:val="28"/>
          <w:szCs w:val="28"/>
        </w:rPr>
        <w:t>обязательными</w:t>
      </w:r>
      <w:proofErr w:type="gramEnd"/>
      <w:r w:rsidRPr="00F864C2">
        <w:rPr>
          <w:rFonts w:ascii="Times New Roman" w:hAnsi="Times New Roman" w:cs="Times New Roman"/>
          <w:sz w:val="28"/>
          <w:szCs w:val="28"/>
        </w:rPr>
        <w:t xml:space="preserve"> для предоставления государственной услуги,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включая информацию о методике расчета размера такой платы</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31. Плата за предоставление услуг, которые являются необходимыми и обязательными для предоставления государственной услуги, не взимается.</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Максимальный срок ожидания в очереди при подаче</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запроса о предоставлении государственной услуги и получении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результата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32. Максимальное время ожидания в очереди при подаче или получении документов заявителем составляет 15 минут.</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Срок и порядок регистрации запроса заявителя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о предоставлении государственной услуги и услуги,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предоставляемой организацией, участвующей в предоставлении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 в том числе в электронной форме</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33. Документы, представленные в </w:t>
      </w:r>
      <w:r w:rsidR="00682DB0" w:rsidRPr="00F864C2">
        <w:rPr>
          <w:rFonts w:ascii="Times New Roman" w:hAnsi="Times New Roman" w:cs="Times New Roman"/>
          <w:sz w:val="28"/>
          <w:szCs w:val="28"/>
        </w:rPr>
        <w:t>Департамент</w:t>
      </w:r>
      <w:r w:rsidRPr="00F864C2">
        <w:rPr>
          <w:rFonts w:ascii="Times New Roman" w:hAnsi="Times New Roman" w:cs="Times New Roman"/>
          <w:sz w:val="28"/>
          <w:szCs w:val="28"/>
        </w:rPr>
        <w:t xml:space="preserve">  лично заявителем, направленные почтовым отправлением с объявленной ценностью при его пересылке с описью вложения, а также в электронной форме с помощью Единого портала, регистрируются в течение 2 рабочих дней со дня их получения в структурном подразделении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ответственном за ведение делопроизводства.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Датой приема заявления о предоставлении государственной услуги считается дата его официальной регистрации в </w:t>
      </w:r>
      <w:r w:rsidR="009B0DED" w:rsidRPr="00F864C2">
        <w:rPr>
          <w:rFonts w:ascii="Times New Roman" w:hAnsi="Times New Roman" w:cs="Times New Roman"/>
          <w:sz w:val="28"/>
          <w:szCs w:val="28"/>
        </w:rPr>
        <w:t>Департаменте</w:t>
      </w:r>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p>
    <w:p w:rsidR="009B0DED" w:rsidRPr="00F864C2" w:rsidRDefault="009B0DE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Требования к помещениям, в которых предоставляется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государственная услуга, к залу ожидания, местам</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для заполнения запросов о предоставлении </w:t>
      </w:r>
      <w:proofErr w:type="gramStart"/>
      <w:r w:rsidRPr="00F864C2">
        <w:rPr>
          <w:rFonts w:ascii="Times New Roman" w:hAnsi="Times New Roman" w:cs="Times New Roman"/>
          <w:sz w:val="28"/>
          <w:szCs w:val="28"/>
        </w:rPr>
        <w:t>государственной</w:t>
      </w:r>
      <w:proofErr w:type="gramEnd"/>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услуги, информационным стендам с образцами их заполнения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и перечнем документов, необходимых для предоставления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 размещению и оформлению визуальной,</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текстовой и мультимедийной информации о порядке</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предоставления государственной услуги, в том числе</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lastRenderedPageBreak/>
        <w:t>обеспечению доступности для инвалидов указанных объектов</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 соответствии с законодательством Российской Федерации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о социальной защите инвалидов</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34. Места, предназначенные для ознакомления заявителей с информационными материалами, оборудуются информационными стендами, стульями и столами для обеспечения возможности оформления документов.</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35. 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Места для ожидания оборудуются стульями, кресельными секциями или скамьями (</w:t>
      </w:r>
      <w:proofErr w:type="spellStart"/>
      <w:r w:rsidRPr="00F864C2">
        <w:rPr>
          <w:rFonts w:ascii="Times New Roman" w:hAnsi="Times New Roman" w:cs="Times New Roman"/>
          <w:sz w:val="28"/>
          <w:szCs w:val="28"/>
        </w:rPr>
        <w:t>банкетками</w:t>
      </w:r>
      <w:proofErr w:type="spellEnd"/>
      <w:r w:rsidRPr="00F864C2">
        <w:rPr>
          <w:rFonts w:ascii="Times New Roman" w:hAnsi="Times New Roman" w:cs="Times New Roman"/>
          <w:sz w:val="28"/>
          <w:szCs w:val="28"/>
        </w:rPr>
        <w:t>). Количество мест для ожидания определяется исходя из фактической нагрузки и возможностей для их размещения в здании.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36. 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37. 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38. 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гражданского служащего, графика приема заявителей для личного представления документов и консультирования.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39. 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40. Вход в помещение, предназначенное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41. Вход в здание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должен быть оборудован информационной табличкой (вывеской), содержащей следующую информацию:</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наименование;</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место нахождения;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режим работы;</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адрес официального сайта;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телефонный номер и адрес электронной почты.</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42.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lastRenderedPageBreak/>
        <w:t>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допуск </w:t>
      </w:r>
      <w:proofErr w:type="spellStart"/>
      <w:r w:rsidRPr="00F864C2">
        <w:rPr>
          <w:rFonts w:ascii="Times New Roman" w:hAnsi="Times New Roman" w:cs="Times New Roman"/>
          <w:sz w:val="28"/>
          <w:szCs w:val="28"/>
        </w:rPr>
        <w:t>сурдопереводчика</w:t>
      </w:r>
      <w:proofErr w:type="spellEnd"/>
      <w:r w:rsidRPr="00F864C2">
        <w:rPr>
          <w:rFonts w:ascii="Times New Roman" w:hAnsi="Times New Roman" w:cs="Times New Roman"/>
          <w:sz w:val="28"/>
          <w:szCs w:val="28"/>
        </w:rPr>
        <w:t xml:space="preserve"> и </w:t>
      </w:r>
      <w:proofErr w:type="spellStart"/>
      <w:r w:rsidRPr="00F864C2">
        <w:rPr>
          <w:rFonts w:ascii="Times New Roman" w:hAnsi="Times New Roman" w:cs="Times New Roman"/>
          <w:sz w:val="28"/>
          <w:szCs w:val="28"/>
        </w:rPr>
        <w:t>тифлосурдопереводчика</w:t>
      </w:r>
      <w:proofErr w:type="spellEnd"/>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допуск собаки-проводника на объекты (здания, помещения), где предоставляется государственная услуга;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оказание помощи в преодолении барьеров, мешающих получению государственной услуги наравне с другими лицами.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Показатели доступности и качества государственной</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услуги, в том числе количество взаимодействий заявителя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с должностными лицами при предоставлении </w:t>
      </w:r>
      <w:proofErr w:type="gramStart"/>
      <w:r w:rsidRPr="00F864C2">
        <w:rPr>
          <w:rFonts w:ascii="Times New Roman" w:hAnsi="Times New Roman" w:cs="Times New Roman"/>
          <w:sz w:val="28"/>
          <w:szCs w:val="28"/>
        </w:rPr>
        <w:t>государственной</w:t>
      </w:r>
      <w:proofErr w:type="gramEnd"/>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услуги и их продолжительность, возможность получения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информации о ходе предоставления государственной услуги,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в том числе с использованием </w:t>
      </w:r>
      <w:proofErr w:type="gramStart"/>
      <w:r w:rsidRPr="00F864C2">
        <w:rPr>
          <w:rFonts w:ascii="Times New Roman" w:hAnsi="Times New Roman" w:cs="Times New Roman"/>
          <w:sz w:val="28"/>
          <w:szCs w:val="28"/>
        </w:rPr>
        <w:t>информационно-коммуникационных</w:t>
      </w:r>
      <w:proofErr w:type="gramEnd"/>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технологий, возможность либо невозможность получения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 в многофункциональном центре</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предоставления государственных и муниципальных услуг</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 том числе в полном объеме), в любом территориальном</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подразделении органа, предоставляющего </w:t>
      </w:r>
      <w:proofErr w:type="gramStart"/>
      <w:r w:rsidRPr="00F864C2">
        <w:rPr>
          <w:rFonts w:ascii="Times New Roman" w:hAnsi="Times New Roman" w:cs="Times New Roman"/>
          <w:sz w:val="28"/>
          <w:szCs w:val="28"/>
        </w:rPr>
        <w:t>государственную</w:t>
      </w:r>
      <w:proofErr w:type="gramEnd"/>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услугу, по выбору заявителя (экстерриториальный принцип),</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посредством запроса о предоставлении нескольких</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государственных и (или) муниципальных услуг</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 многофункциональных центрах предоставления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государственных и муниципальных услуг, </w:t>
      </w:r>
      <w:proofErr w:type="gramStart"/>
      <w:r w:rsidRPr="00F864C2">
        <w:rPr>
          <w:rFonts w:ascii="Times New Roman" w:hAnsi="Times New Roman" w:cs="Times New Roman"/>
          <w:sz w:val="28"/>
          <w:szCs w:val="28"/>
        </w:rPr>
        <w:t>предусмотренного</w:t>
      </w:r>
      <w:proofErr w:type="gramEnd"/>
    </w:p>
    <w:p w:rsidR="00461BBD" w:rsidRPr="00F864C2" w:rsidRDefault="00F864C2" w:rsidP="00236B13">
      <w:pPr>
        <w:pStyle w:val="ConsPlusTitle"/>
        <w:ind w:firstLine="709"/>
        <w:jc w:val="center"/>
        <w:rPr>
          <w:rFonts w:ascii="Times New Roman" w:hAnsi="Times New Roman" w:cs="Times New Roman"/>
          <w:sz w:val="28"/>
          <w:szCs w:val="28"/>
        </w:rPr>
      </w:pPr>
      <w:hyperlink r:id="rId15" w:history="1">
        <w:r w:rsidR="00461BBD" w:rsidRPr="00F864C2">
          <w:rPr>
            <w:rFonts w:ascii="Times New Roman" w:hAnsi="Times New Roman" w:cs="Times New Roman"/>
            <w:sz w:val="28"/>
            <w:szCs w:val="28"/>
          </w:rPr>
          <w:t>статьей 15.1</w:t>
        </w:r>
      </w:hyperlink>
      <w:r w:rsidR="00461BBD" w:rsidRPr="00F864C2">
        <w:rPr>
          <w:rFonts w:ascii="Times New Roman" w:hAnsi="Times New Roman" w:cs="Times New Roman"/>
          <w:sz w:val="28"/>
          <w:szCs w:val="28"/>
        </w:rPr>
        <w:t xml:space="preserve"> Федерального закона от 27 июля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2010 г.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210-ФЗ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Об организации предоставления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lastRenderedPageBreak/>
        <w:t>государственных и муниципальных услуг</w:t>
      </w:r>
      <w:r w:rsidR="0030253F"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43. Показателями доступности предоставления государственной услуги являются: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расположенность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в зоне доступности к основным транспортным магистралям;</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наличие достаточной численности гражданских служащих,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наличие исчерпывающей информации о способах, порядке и сроках предоставления государственной услуги на информационных стендах в местах предоставления государственных услуг, официальных сайтах в сети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Интернет</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Качество представления государственной услуги характеризуется: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отсутствием очередей при приеме или получении документов заявителями;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отсутствием обоснованных жалоб на действия (бездействие) гражданских служащих и на некорректное, невнимательное отношение гражданских служащих к заявителям;</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достоверностью представляемой заявителям информации о сроках, порядке предоставления государственной услуги, документах, необходимых для ее предоставления;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отсутствием нарушений сроков в процессе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44.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45. При предоставлении государственной услуги в электронной форме посредством Единого портала заявителю обеспечивается возможность:</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получения информации о порядке и сроках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формирования заявления о предоставлении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приема и регистрации органом (организацией) запроса и иных документов, необходимых для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получения результата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получения сведений о ходе выполнения запроса о предоставлении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досудебного (внесудебного) обжалования решений и действий (бездействия)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либо гражданского служащего.</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46. Взаимодействие заявителя с гражданским служащим осуществляется при личном обращении заявителя: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для получения информации по вопросам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для подачи документов, необходимых для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lastRenderedPageBreak/>
        <w:t>для получения информации о ходе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для получения результата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Продолжительность взаимодействия заявителя с гражданским служащим при предоставлении государственной услуги не может превышать 15 минут по каждому из указанных видов взаимодействия.</w:t>
      </w:r>
    </w:p>
    <w:p w:rsidR="00461BBD" w:rsidRPr="00F864C2" w:rsidRDefault="00461BBD" w:rsidP="00236B13">
      <w:pPr>
        <w:pStyle w:val="ConsPlusNormal"/>
        <w:ind w:firstLine="709"/>
        <w:jc w:val="both"/>
        <w:rPr>
          <w:rFonts w:ascii="Times New Roman" w:hAnsi="Times New Roman" w:cs="Times New Roman"/>
          <w:sz w:val="28"/>
          <w:szCs w:val="28"/>
        </w:rPr>
      </w:pPr>
    </w:p>
    <w:p w:rsidR="009B0DED" w:rsidRPr="00F864C2" w:rsidRDefault="009B0DE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Иные требования, в том числе учитывающие</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особенности предоставления государственной услуги</w:t>
      </w:r>
    </w:p>
    <w:p w:rsidR="00461BBD" w:rsidRPr="00F864C2" w:rsidRDefault="00461BBD" w:rsidP="00236B13">
      <w:pPr>
        <w:pStyle w:val="ConsPlusTitle"/>
        <w:ind w:firstLine="709"/>
        <w:jc w:val="center"/>
        <w:rPr>
          <w:rFonts w:ascii="Times New Roman" w:hAnsi="Times New Roman" w:cs="Times New Roman"/>
          <w:sz w:val="28"/>
          <w:szCs w:val="28"/>
        </w:rPr>
      </w:pPr>
      <w:proofErr w:type="gramStart"/>
      <w:r w:rsidRPr="00F864C2">
        <w:rPr>
          <w:rFonts w:ascii="Times New Roman" w:hAnsi="Times New Roman" w:cs="Times New Roman"/>
          <w:sz w:val="28"/>
          <w:szCs w:val="28"/>
        </w:rPr>
        <w:t>по экстерриториальному принципу (в случае,</w:t>
      </w:r>
      <w:proofErr w:type="gramEnd"/>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если государственная услуга предоставляется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по экстерриториальному принципу) и особенности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предоставления государственной услуги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 электронной форме</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48. При направлении документов, необходимых для предоставления государственной услуги, может быть использована усиленная квалифицированная электронная подпись.</w:t>
      </w:r>
    </w:p>
    <w:p w:rsidR="00461BBD" w:rsidRPr="00F864C2" w:rsidRDefault="00461BBD" w:rsidP="00236B13">
      <w:pPr>
        <w:pStyle w:val="ConsPlusNormal"/>
        <w:ind w:firstLine="709"/>
        <w:jc w:val="both"/>
        <w:rPr>
          <w:rFonts w:ascii="Times New Roman" w:hAnsi="Times New Roman" w:cs="Times New Roman"/>
          <w:sz w:val="28"/>
          <w:szCs w:val="28"/>
        </w:rPr>
      </w:pPr>
      <w:proofErr w:type="gramStart"/>
      <w:r w:rsidRPr="00F864C2">
        <w:rPr>
          <w:rFonts w:ascii="Times New Roman" w:hAnsi="Times New Roman" w:cs="Times New Roman"/>
          <w:sz w:val="28"/>
          <w:szCs w:val="28"/>
        </w:rPr>
        <w:t xml:space="preserve">Заявители вправе использовать простую электронную подпись в случае, предусмотренном </w:t>
      </w:r>
      <w:hyperlink r:id="rId16" w:history="1">
        <w:r w:rsidRPr="00F864C2">
          <w:rPr>
            <w:rFonts w:ascii="Times New Roman" w:hAnsi="Times New Roman" w:cs="Times New Roman"/>
            <w:sz w:val="28"/>
            <w:szCs w:val="28"/>
          </w:rPr>
          <w:t>пунктом 2.1</w:t>
        </w:r>
      </w:hyperlink>
      <w:r w:rsidRPr="00F864C2">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634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(Собрание законодательства Российской Федерации, 2012,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27, ст</w:t>
      </w:r>
      <w:proofErr w:type="gramEnd"/>
      <w:r w:rsidRPr="00F864C2">
        <w:rPr>
          <w:rFonts w:ascii="Times New Roman" w:hAnsi="Times New Roman" w:cs="Times New Roman"/>
          <w:sz w:val="28"/>
          <w:szCs w:val="28"/>
        </w:rPr>
        <w:t xml:space="preserve">. </w:t>
      </w:r>
      <w:proofErr w:type="gramStart"/>
      <w:r w:rsidRPr="00F864C2">
        <w:rPr>
          <w:rFonts w:ascii="Times New Roman" w:hAnsi="Times New Roman" w:cs="Times New Roman"/>
          <w:sz w:val="28"/>
          <w:szCs w:val="28"/>
        </w:rPr>
        <w:t xml:space="preserve">3744; 2013,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45, ст. 5807; 2018,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36, ст. 5623).</w:t>
      </w:r>
      <w:proofErr w:type="gramEnd"/>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1"/>
        <w:rPr>
          <w:rFonts w:ascii="Times New Roman" w:hAnsi="Times New Roman" w:cs="Times New Roman"/>
          <w:sz w:val="28"/>
          <w:szCs w:val="28"/>
        </w:rPr>
      </w:pPr>
      <w:r w:rsidRPr="00F864C2">
        <w:rPr>
          <w:rFonts w:ascii="Times New Roman" w:hAnsi="Times New Roman" w:cs="Times New Roman"/>
          <w:sz w:val="28"/>
          <w:szCs w:val="28"/>
        </w:rPr>
        <w:t>III. Состав, последовательность и сроки выполнения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административных процедур (действий), требования к порядку</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их выполнения, в том числе особенности выполнения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административных процедур (действий)</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 электронной форме</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 xml:space="preserve">Состав и последовательность </w:t>
      </w:r>
      <w:proofErr w:type="gramStart"/>
      <w:r w:rsidRPr="00F864C2">
        <w:rPr>
          <w:rFonts w:ascii="Times New Roman" w:hAnsi="Times New Roman" w:cs="Times New Roman"/>
          <w:sz w:val="28"/>
          <w:szCs w:val="28"/>
        </w:rPr>
        <w:t>административных</w:t>
      </w:r>
      <w:proofErr w:type="gramEnd"/>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процедур (действий)</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49. Предоставление государственной услуги включает в себя следующие административные процедуры (действия):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прием и регистрация документов;</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рассмотрение документов;</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принятие решения о выдаче заключения либо об отказе в выдаче </w:t>
      </w:r>
      <w:r w:rsidRPr="00F864C2">
        <w:rPr>
          <w:rFonts w:ascii="Times New Roman" w:hAnsi="Times New Roman" w:cs="Times New Roman"/>
          <w:sz w:val="28"/>
          <w:szCs w:val="28"/>
        </w:rPr>
        <w:lastRenderedPageBreak/>
        <w:t>заключения;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выдача (направление) документов заявителю.</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50. Запись на прием в </w:t>
      </w:r>
      <w:r w:rsidR="00682DB0" w:rsidRPr="00F864C2">
        <w:rPr>
          <w:rFonts w:ascii="Times New Roman" w:hAnsi="Times New Roman" w:cs="Times New Roman"/>
          <w:sz w:val="28"/>
          <w:szCs w:val="28"/>
        </w:rPr>
        <w:t>Департамент</w:t>
      </w:r>
      <w:r w:rsidRPr="00F864C2">
        <w:rPr>
          <w:rFonts w:ascii="Times New Roman" w:hAnsi="Times New Roman" w:cs="Times New Roman"/>
          <w:sz w:val="28"/>
          <w:szCs w:val="28"/>
        </w:rPr>
        <w:t xml:space="preserve"> для подачи заявления в сети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Интернет</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не осуществляется.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51. 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в произвольной форме.</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Заявление рассматривается гражданским служащим, уполномоченным рассматривать документы, в течение 3 рабочих дней </w:t>
      </w:r>
      <w:proofErr w:type="gramStart"/>
      <w:r w:rsidRPr="00F864C2">
        <w:rPr>
          <w:rFonts w:ascii="Times New Roman" w:hAnsi="Times New Roman" w:cs="Times New Roman"/>
          <w:sz w:val="28"/>
          <w:szCs w:val="28"/>
        </w:rPr>
        <w:t>с даты регистрации</w:t>
      </w:r>
      <w:proofErr w:type="gramEnd"/>
      <w:r w:rsidRPr="00F864C2">
        <w:rPr>
          <w:rFonts w:ascii="Times New Roman" w:hAnsi="Times New Roman" w:cs="Times New Roman"/>
          <w:sz w:val="28"/>
          <w:szCs w:val="28"/>
        </w:rPr>
        <w:t xml:space="preserve"> заявления.</w:t>
      </w:r>
    </w:p>
    <w:p w:rsidR="00461BBD" w:rsidRPr="00F864C2" w:rsidRDefault="00461BBD" w:rsidP="00236B13">
      <w:pPr>
        <w:pStyle w:val="ConsPlusNormal"/>
        <w:ind w:firstLine="709"/>
        <w:jc w:val="both"/>
        <w:rPr>
          <w:rFonts w:ascii="Times New Roman" w:hAnsi="Times New Roman" w:cs="Times New Roman"/>
          <w:sz w:val="28"/>
          <w:szCs w:val="28"/>
        </w:rPr>
      </w:pPr>
      <w:proofErr w:type="gramStart"/>
      <w:r w:rsidRPr="00F864C2">
        <w:rPr>
          <w:rFonts w:ascii="Times New Roman" w:hAnsi="Times New Roman" w:cs="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гражданский служащий, уполномоченный рассматривать документы, осуществляет замену указанных документов в срок, не превышающий 5 рабочих дней с даты регистрации заявления.</w:t>
      </w:r>
      <w:proofErr w:type="gramEnd"/>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В случае отсутствия опечаток и (или) ошибок в выданных в результате предоставления государственной услуги документах гражданский служащий, уполномоченный рассматривать документы, письменно сообщает заявителю об отсутствии таких опечаток и (или) ошибок в срок, не превышающий 5 рабочих дней </w:t>
      </w:r>
      <w:proofErr w:type="gramStart"/>
      <w:r w:rsidRPr="00F864C2">
        <w:rPr>
          <w:rFonts w:ascii="Times New Roman" w:hAnsi="Times New Roman" w:cs="Times New Roman"/>
          <w:sz w:val="28"/>
          <w:szCs w:val="28"/>
        </w:rPr>
        <w:t>с даты регистрации</w:t>
      </w:r>
      <w:proofErr w:type="gramEnd"/>
      <w:r w:rsidRPr="00F864C2">
        <w:rPr>
          <w:rFonts w:ascii="Times New Roman" w:hAnsi="Times New Roman" w:cs="Times New Roman"/>
          <w:sz w:val="28"/>
          <w:szCs w:val="28"/>
        </w:rPr>
        <w:t xml:space="preserve"> заявления.</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Прием и регистрация документов</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52. Основанием для приема и регистрации документов является подача заявления с комплектом документов, необходимых для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Максимальный срок выполнения административной процедуры по приему документов от заявителя и их регистрации составляет 2 рабочих дня.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При непосредственном представлении документов гражданский служащий, осуществляющий прием заявителей:</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знакомится с содержанием представленных заявителем документов. Если предметом обращения заявителя не является предоставление государственной услуги, гражданский служащий, осуществляющий прием заявителей, информирует заявителя, к каким должностным лицам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или в какой орган государственной власти ему следует обратиться;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в день приема документов передает их в структурное подразделение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ответственное за ведение делопроизводства, для регистрации.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Гражданский служащий, ответственный за прием документов, указывает дату приема документов, свои фамилию, имя, отчество и должность на двух экземплярах заявления, поданного при личном обращении, один из которых отдает заявителю.</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53. Формирование заявления заявителем может осуществляться посредством заполнения электронной формы заявления на Едином портале без необходимости дополнительной подачи заявления в иной форме.</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На Едином портале размещаются образцы заполнения электронной </w:t>
      </w:r>
      <w:r w:rsidRPr="00F864C2">
        <w:rPr>
          <w:rFonts w:ascii="Times New Roman" w:hAnsi="Times New Roman" w:cs="Times New Roman"/>
          <w:sz w:val="28"/>
          <w:szCs w:val="28"/>
        </w:rPr>
        <w:lastRenderedPageBreak/>
        <w:t>формы заявления.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При формировании заявления обеспечивается: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возможность копирования и сохранения заявления и иных документов, указанных в </w:t>
      </w:r>
      <w:hyperlink w:anchor="P150" w:history="1">
        <w:r w:rsidRPr="00F864C2">
          <w:rPr>
            <w:rFonts w:ascii="Times New Roman" w:hAnsi="Times New Roman" w:cs="Times New Roman"/>
            <w:sz w:val="28"/>
            <w:szCs w:val="28"/>
          </w:rPr>
          <w:t>пунктах 17</w:t>
        </w:r>
      </w:hyperlink>
      <w:r w:rsidRPr="00F864C2">
        <w:rPr>
          <w:rFonts w:ascii="Times New Roman" w:hAnsi="Times New Roman" w:cs="Times New Roman"/>
          <w:sz w:val="28"/>
          <w:szCs w:val="28"/>
        </w:rPr>
        <w:t xml:space="preserve"> - </w:t>
      </w:r>
      <w:hyperlink w:anchor="P152" w:history="1">
        <w:r w:rsidRPr="00F864C2">
          <w:rPr>
            <w:rFonts w:ascii="Times New Roman" w:hAnsi="Times New Roman" w:cs="Times New Roman"/>
            <w:sz w:val="28"/>
            <w:szCs w:val="28"/>
          </w:rPr>
          <w:t>18</w:t>
        </w:r>
      </w:hyperlink>
      <w:r w:rsidRPr="00F864C2">
        <w:rPr>
          <w:rFonts w:ascii="Times New Roman" w:hAnsi="Times New Roman" w:cs="Times New Roman"/>
          <w:sz w:val="28"/>
          <w:szCs w:val="28"/>
        </w:rPr>
        <w:t xml:space="preserve"> Административного регламента, необходимых для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возможность печати на бумажном носителе копии электронной формы заявления;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461BBD" w:rsidRPr="00F864C2" w:rsidRDefault="00461BBD" w:rsidP="00236B13">
      <w:pPr>
        <w:pStyle w:val="ConsPlusNormal"/>
        <w:ind w:firstLine="709"/>
        <w:jc w:val="both"/>
        <w:rPr>
          <w:rFonts w:ascii="Times New Roman" w:hAnsi="Times New Roman" w:cs="Times New Roman"/>
          <w:sz w:val="28"/>
          <w:szCs w:val="28"/>
        </w:rPr>
      </w:pPr>
      <w:proofErr w:type="gramStart"/>
      <w:r w:rsidRPr="00F864C2">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F864C2">
        <w:rPr>
          <w:rFonts w:ascii="Times New Roman" w:hAnsi="Times New Roman" w:cs="Times New Roman"/>
          <w:sz w:val="28"/>
          <w:szCs w:val="28"/>
        </w:rPr>
        <w:t xml:space="preserve"> системе идентификац</w:t>
      </w:r>
      <w:proofErr w:type="gramStart"/>
      <w:r w:rsidRPr="00F864C2">
        <w:rPr>
          <w:rFonts w:ascii="Times New Roman" w:hAnsi="Times New Roman" w:cs="Times New Roman"/>
          <w:sz w:val="28"/>
          <w:szCs w:val="28"/>
        </w:rPr>
        <w:t>ии и ау</w:t>
      </w:r>
      <w:proofErr w:type="gramEnd"/>
      <w:r w:rsidRPr="00F864C2">
        <w:rPr>
          <w:rFonts w:ascii="Times New Roman" w:hAnsi="Times New Roman" w:cs="Times New Roman"/>
          <w:sz w:val="28"/>
          <w:szCs w:val="28"/>
        </w:rPr>
        <w:t>тентификации;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F864C2">
        <w:rPr>
          <w:rFonts w:ascii="Times New Roman" w:hAnsi="Times New Roman" w:cs="Times New Roman"/>
          <w:sz w:val="28"/>
          <w:szCs w:val="28"/>
        </w:rPr>
        <w:t>потери</w:t>
      </w:r>
      <w:proofErr w:type="gramEnd"/>
      <w:r w:rsidRPr="00F864C2">
        <w:rPr>
          <w:rFonts w:ascii="Times New Roman" w:hAnsi="Times New Roman" w:cs="Times New Roman"/>
          <w:sz w:val="28"/>
          <w:szCs w:val="28"/>
        </w:rPr>
        <w:t xml:space="preserve"> ранее введенной информации;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Сформированное и подписанное </w:t>
      </w:r>
      <w:proofErr w:type="gramStart"/>
      <w:r w:rsidRPr="00F864C2">
        <w:rPr>
          <w:rFonts w:ascii="Times New Roman" w:hAnsi="Times New Roman" w:cs="Times New Roman"/>
          <w:sz w:val="28"/>
          <w:szCs w:val="28"/>
        </w:rPr>
        <w:t>заявление</w:t>
      </w:r>
      <w:proofErr w:type="gramEnd"/>
      <w:r w:rsidRPr="00F864C2">
        <w:rPr>
          <w:rFonts w:ascii="Times New Roman" w:hAnsi="Times New Roman" w:cs="Times New Roman"/>
          <w:sz w:val="28"/>
          <w:szCs w:val="28"/>
        </w:rPr>
        <w:t xml:space="preserve"> и иные документы, указанные в </w:t>
      </w:r>
      <w:hyperlink w:anchor="P150" w:history="1">
        <w:r w:rsidRPr="00F864C2">
          <w:rPr>
            <w:rFonts w:ascii="Times New Roman" w:hAnsi="Times New Roman" w:cs="Times New Roman"/>
            <w:sz w:val="28"/>
            <w:szCs w:val="28"/>
          </w:rPr>
          <w:t>пунктах 17</w:t>
        </w:r>
      </w:hyperlink>
      <w:r w:rsidRPr="00F864C2">
        <w:rPr>
          <w:rFonts w:ascii="Times New Roman" w:hAnsi="Times New Roman" w:cs="Times New Roman"/>
          <w:sz w:val="28"/>
          <w:szCs w:val="28"/>
        </w:rPr>
        <w:t xml:space="preserve"> - </w:t>
      </w:r>
      <w:hyperlink w:anchor="P152" w:history="1">
        <w:r w:rsidRPr="00F864C2">
          <w:rPr>
            <w:rFonts w:ascii="Times New Roman" w:hAnsi="Times New Roman" w:cs="Times New Roman"/>
            <w:sz w:val="28"/>
            <w:szCs w:val="28"/>
          </w:rPr>
          <w:t>18</w:t>
        </w:r>
      </w:hyperlink>
      <w:r w:rsidRPr="00F864C2">
        <w:rPr>
          <w:rFonts w:ascii="Times New Roman" w:hAnsi="Times New Roman" w:cs="Times New Roman"/>
          <w:sz w:val="28"/>
          <w:szCs w:val="28"/>
        </w:rPr>
        <w:t xml:space="preserve"> Административного регламента, необходимые для предоставления государственной услуги, направляются в </w:t>
      </w:r>
      <w:r w:rsidR="00682DB0" w:rsidRPr="00F864C2">
        <w:rPr>
          <w:rFonts w:ascii="Times New Roman" w:hAnsi="Times New Roman" w:cs="Times New Roman"/>
          <w:sz w:val="28"/>
          <w:szCs w:val="28"/>
        </w:rPr>
        <w:t>Департамент</w:t>
      </w:r>
      <w:r w:rsidRPr="00F864C2">
        <w:rPr>
          <w:rFonts w:ascii="Times New Roman" w:hAnsi="Times New Roman" w:cs="Times New Roman"/>
          <w:sz w:val="28"/>
          <w:szCs w:val="28"/>
        </w:rPr>
        <w:t xml:space="preserve">  посредством Единого портала.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54. </w:t>
      </w:r>
      <w:r w:rsidR="00682DB0" w:rsidRPr="00F864C2">
        <w:rPr>
          <w:rFonts w:ascii="Times New Roman" w:hAnsi="Times New Roman" w:cs="Times New Roman"/>
          <w:sz w:val="28"/>
          <w:szCs w:val="28"/>
        </w:rPr>
        <w:t>Департамент</w:t>
      </w:r>
      <w:r w:rsidRPr="00F864C2">
        <w:rPr>
          <w:rFonts w:ascii="Times New Roman" w:hAnsi="Times New Roman" w:cs="Times New Roman"/>
          <w:sz w:val="28"/>
          <w:szCs w:val="28"/>
        </w:rPr>
        <w:t xml:space="preserve"> обеспечива</w:t>
      </w:r>
      <w:r w:rsidR="00E234EE" w:rsidRPr="00F864C2">
        <w:rPr>
          <w:rFonts w:ascii="Times New Roman" w:hAnsi="Times New Roman" w:cs="Times New Roman"/>
          <w:sz w:val="28"/>
          <w:szCs w:val="28"/>
        </w:rPr>
        <w:t>е</w:t>
      </w:r>
      <w:r w:rsidRPr="00F864C2">
        <w:rPr>
          <w:rFonts w:ascii="Times New Roman" w:hAnsi="Times New Roman" w:cs="Times New Roman"/>
          <w:sz w:val="28"/>
          <w:szCs w:val="28"/>
        </w:rPr>
        <w:t>т прием документов в электронном виде,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55. Результатом административной процедуры является регистрация заявления о выдаче заключения о соответствии качества оказания социально ориентированной некоммерческой организацией содействия в предоставлении бесплатной юридической помощи установленным критериям.</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56. В случае если рассмотрение поступившего заявление о выдаче заключения не относится к компетенции </w:t>
      </w:r>
      <w:r w:rsidR="00682DB0" w:rsidRPr="00F864C2">
        <w:rPr>
          <w:rFonts w:ascii="Times New Roman" w:hAnsi="Times New Roman" w:cs="Times New Roman"/>
          <w:sz w:val="28"/>
          <w:szCs w:val="28"/>
        </w:rPr>
        <w:t>Департамента</w:t>
      </w:r>
      <w:r w:rsidR="00E234EE" w:rsidRPr="00F864C2">
        <w:rPr>
          <w:rFonts w:ascii="Times New Roman" w:hAnsi="Times New Roman" w:cs="Times New Roman"/>
          <w:sz w:val="28"/>
          <w:szCs w:val="28"/>
        </w:rPr>
        <w:t>, оно</w:t>
      </w:r>
      <w:r w:rsidRPr="00F864C2">
        <w:rPr>
          <w:rFonts w:ascii="Times New Roman" w:hAnsi="Times New Roman" w:cs="Times New Roman"/>
          <w:sz w:val="28"/>
          <w:szCs w:val="28"/>
        </w:rPr>
        <w:t xml:space="preserve"> в течение 5 </w:t>
      </w:r>
      <w:r w:rsidRPr="00F864C2">
        <w:rPr>
          <w:rFonts w:ascii="Times New Roman" w:hAnsi="Times New Roman" w:cs="Times New Roman"/>
          <w:sz w:val="28"/>
          <w:szCs w:val="28"/>
        </w:rPr>
        <w:lastRenderedPageBreak/>
        <w:t xml:space="preserve">рабочих дней со дня поступления направляется по принадлежности в заинтересованный орган, осуществляющий оценку качества оказания этой общественно полезной услуги, предусмотренный </w:t>
      </w:r>
      <w:hyperlink r:id="rId17" w:history="1">
        <w:r w:rsidRPr="00F864C2">
          <w:rPr>
            <w:rFonts w:ascii="Times New Roman" w:hAnsi="Times New Roman" w:cs="Times New Roman"/>
            <w:sz w:val="28"/>
            <w:szCs w:val="28"/>
          </w:rPr>
          <w:t xml:space="preserve">приложением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3</w:t>
        </w:r>
      </w:hyperlink>
      <w:r w:rsidRPr="00F864C2">
        <w:rPr>
          <w:rFonts w:ascii="Times New Roman" w:hAnsi="Times New Roman" w:cs="Times New Roman"/>
          <w:sz w:val="28"/>
          <w:szCs w:val="28"/>
        </w:rPr>
        <w:t xml:space="preserve"> к Правилам принятия решения, с уведомлением заявителя о переадресации документов.</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Рассмотрение документов</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57. Основанием для осуществления административного действия является получение документов гражданским служащим, уполномоченным рассматривать документы.</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58. Гражданский служащий, уполномоченный рассматривать документы, проверяет:</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состав документов и правильность их оформления на соответствие требованиям, предусмотренным </w:t>
      </w:r>
      <w:hyperlink w:anchor="P150" w:history="1">
        <w:r w:rsidRPr="00F864C2">
          <w:rPr>
            <w:rFonts w:ascii="Times New Roman" w:hAnsi="Times New Roman" w:cs="Times New Roman"/>
            <w:sz w:val="28"/>
            <w:szCs w:val="28"/>
          </w:rPr>
          <w:t>пунктами 17</w:t>
        </w:r>
      </w:hyperlink>
      <w:r w:rsidRPr="00F864C2">
        <w:rPr>
          <w:rFonts w:ascii="Times New Roman" w:hAnsi="Times New Roman" w:cs="Times New Roman"/>
          <w:sz w:val="28"/>
          <w:szCs w:val="28"/>
        </w:rPr>
        <w:t xml:space="preserve"> и </w:t>
      </w:r>
      <w:hyperlink w:anchor="P160" w:history="1">
        <w:r w:rsidRPr="00F864C2">
          <w:rPr>
            <w:rFonts w:ascii="Times New Roman" w:hAnsi="Times New Roman" w:cs="Times New Roman"/>
            <w:sz w:val="28"/>
            <w:szCs w:val="28"/>
          </w:rPr>
          <w:t>21</w:t>
        </w:r>
      </w:hyperlink>
      <w:r w:rsidRPr="00F864C2">
        <w:rPr>
          <w:rFonts w:ascii="Times New Roman" w:hAnsi="Times New Roman" w:cs="Times New Roman"/>
          <w:sz w:val="28"/>
          <w:szCs w:val="28"/>
        </w:rPr>
        <w:t xml:space="preserve"> Административного регламента;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соответствие качества оказываемых социально ориентированной некоммерческой организацией общественно полезных услуг, указанных в заявлении, критериям, установленным в </w:t>
      </w:r>
      <w:hyperlink w:anchor="P153" w:history="1">
        <w:r w:rsidRPr="00F864C2">
          <w:rPr>
            <w:rFonts w:ascii="Times New Roman" w:hAnsi="Times New Roman" w:cs="Times New Roman"/>
            <w:sz w:val="28"/>
            <w:szCs w:val="28"/>
          </w:rPr>
          <w:t>пункте 19</w:t>
        </w:r>
      </w:hyperlink>
      <w:r w:rsidRPr="00F864C2">
        <w:rPr>
          <w:rFonts w:ascii="Times New Roman" w:hAnsi="Times New Roman" w:cs="Times New Roman"/>
          <w:sz w:val="28"/>
          <w:szCs w:val="28"/>
        </w:rPr>
        <w:t xml:space="preserve"> Административного регламента.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Гражданский служащий, уполномоченный рассматривать документы, рассматривает все представленные документы в полном объеме.</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59. При рассмотрении представленных документов гражданский служащий, уполномоченный рассматривать документы, вправе обращаться в соответствующие государственные органы и организации для получения дополнительной информации, в том числе по телефону, по почте или электронной почте.</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60. Срок рассмотрения документов, представленных для признания организации исполнителем общественно полезных услуг, не должен превышать 10 рабочих дней </w:t>
      </w:r>
      <w:proofErr w:type="gramStart"/>
      <w:r w:rsidRPr="00F864C2">
        <w:rPr>
          <w:rFonts w:ascii="Times New Roman" w:hAnsi="Times New Roman" w:cs="Times New Roman"/>
          <w:sz w:val="28"/>
          <w:szCs w:val="28"/>
        </w:rPr>
        <w:t>с даты приема</w:t>
      </w:r>
      <w:proofErr w:type="gramEnd"/>
      <w:r w:rsidRPr="00F864C2">
        <w:rPr>
          <w:rFonts w:ascii="Times New Roman" w:hAnsi="Times New Roman" w:cs="Times New Roman"/>
          <w:sz w:val="28"/>
          <w:szCs w:val="28"/>
        </w:rPr>
        <w:t xml:space="preserve"> документов.</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Формирование и направление межведомственных запросов</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 органы (организации), участвующие в предоставлении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61. Основанием для осуществления административной процедуры является непредставление заявителем документов, указанных в </w:t>
      </w:r>
      <w:hyperlink w:anchor="P178" w:history="1">
        <w:r w:rsidRPr="00F864C2">
          <w:rPr>
            <w:rFonts w:ascii="Times New Roman" w:hAnsi="Times New Roman" w:cs="Times New Roman"/>
            <w:sz w:val="28"/>
            <w:szCs w:val="28"/>
          </w:rPr>
          <w:t>пункте 23</w:t>
        </w:r>
      </w:hyperlink>
      <w:r w:rsidRPr="00F864C2">
        <w:rPr>
          <w:rFonts w:ascii="Times New Roman" w:hAnsi="Times New Roman" w:cs="Times New Roman"/>
          <w:sz w:val="28"/>
          <w:szCs w:val="28"/>
        </w:rPr>
        <w:t xml:space="preserve"> Административного регламента.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62. В целях получения документов, указанных в </w:t>
      </w:r>
      <w:hyperlink w:anchor="P178" w:history="1">
        <w:r w:rsidRPr="00F864C2">
          <w:rPr>
            <w:rFonts w:ascii="Times New Roman" w:hAnsi="Times New Roman" w:cs="Times New Roman"/>
            <w:sz w:val="28"/>
            <w:szCs w:val="28"/>
          </w:rPr>
          <w:t>пункте 23</w:t>
        </w:r>
      </w:hyperlink>
      <w:r w:rsidRPr="00F864C2">
        <w:rPr>
          <w:rFonts w:ascii="Times New Roman" w:hAnsi="Times New Roman" w:cs="Times New Roman"/>
          <w:sz w:val="28"/>
          <w:szCs w:val="28"/>
        </w:rPr>
        <w:t xml:space="preserve"> Административного регламента, а также сведений, необходимых для оценки качества, гражданский служащий в течение 2 рабочих дней со дня получения заявления формирует и направляет в органы (организации), участвующие в предоставлении государственной услуги, межведомственные запросы в соответствии с законодательством Российской Федерации.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63. Межведомственные запросы направляются в письменной форме на </w:t>
      </w:r>
      <w:r w:rsidRPr="00F864C2">
        <w:rPr>
          <w:rFonts w:ascii="Times New Roman" w:hAnsi="Times New Roman" w:cs="Times New Roman"/>
          <w:sz w:val="28"/>
          <w:szCs w:val="28"/>
        </w:rPr>
        <w:lastRenderedPageBreak/>
        <w:t>бумажном носителе или в форме электронного документа.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64. 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сведения и информацию.</w:t>
      </w:r>
    </w:p>
    <w:p w:rsidR="00461BBD" w:rsidRPr="00F864C2" w:rsidRDefault="00461BBD" w:rsidP="00236B13">
      <w:pPr>
        <w:pStyle w:val="ConsPlusNormal"/>
        <w:ind w:firstLine="709"/>
        <w:jc w:val="both"/>
        <w:rPr>
          <w:rFonts w:ascii="Times New Roman" w:hAnsi="Times New Roman" w:cs="Times New Roman"/>
          <w:sz w:val="28"/>
          <w:szCs w:val="28"/>
        </w:rPr>
      </w:pPr>
    </w:p>
    <w:p w:rsidR="0030253F"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 xml:space="preserve">Принятие решения о выдаче заключения либо </w:t>
      </w:r>
    </w:p>
    <w:p w:rsidR="00461BBD" w:rsidRPr="00F864C2" w:rsidRDefault="00461BBD" w:rsidP="0030253F">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 xml:space="preserve">об </w:t>
      </w:r>
      <w:proofErr w:type="spellStart"/>
      <w:r w:rsidRPr="00F864C2">
        <w:rPr>
          <w:rFonts w:ascii="Times New Roman" w:hAnsi="Times New Roman" w:cs="Times New Roman"/>
          <w:sz w:val="28"/>
          <w:szCs w:val="28"/>
        </w:rPr>
        <w:t>отказев</w:t>
      </w:r>
      <w:proofErr w:type="spellEnd"/>
      <w:r w:rsidRPr="00F864C2">
        <w:rPr>
          <w:rFonts w:ascii="Times New Roman" w:hAnsi="Times New Roman" w:cs="Times New Roman"/>
          <w:sz w:val="28"/>
          <w:szCs w:val="28"/>
        </w:rPr>
        <w:t xml:space="preserve"> выдаче заключения</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65. По итогам рассмотрения документов гражданский служащий, ответственный за проведение оценки качества оказания социально ориентированной некоммерческой организацией общественно полезных услуг:</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готовит и представляет на подпись </w:t>
      </w:r>
      <w:r w:rsidR="00E234EE" w:rsidRPr="00F864C2">
        <w:rPr>
          <w:rFonts w:ascii="Times New Roman" w:hAnsi="Times New Roman" w:cs="Times New Roman"/>
          <w:sz w:val="28"/>
          <w:szCs w:val="28"/>
        </w:rPr>
        <w:t>руководителю</w:t>
      </w:r>
      <w:r w:rsidRPr="00F864C2">
        <w:rPr>
          <w:rFonts w:ascii="Times New Roman" w:hAnsi="Times New Roman" w:cs="Times New Roman"/>
          <w:sz w:val="28"/>
          <w:szCs w:val="28"/>
        </w:rPr>
        <w:t xml:space="preserve">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проект заключения, за исключением случаев, указанных в </w:t>
      </w:r>
      <w:hyperlink w:anchor="P195" w:history="1">
        <w:r w:rsidRPr="00F864C2">
          <w:rPr>
            <w:rFonts w:ascii="Times New Roman" w:hAnsi="Times New Roman" w:cs="Times New Roman"/>
            <w:sz w:val="28"/>
            <w:szCs w:val="28"/>
          </w:rPr>
          <w:t>пункте 27</w:t>
        </w:r>
      </w:hyperlink>
      <w:r w:rsidRPr="00F864C2">
        <w:rPr>
          <w:rFonts w:ascii="Times New Roman" w:hAnsi="Times New Roman" w:cs="Times New Roman"/>
          <w:sz w:val="28"/>
          <w:szCs w:val="28"/>
        </w:rPr>
        <w:t xml:space="preserve"> Административного регламента;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в случаях, указанных в </w:t>
      </w:r>
      <w:hyperlink w:anchor="P195" w:history="1">
        <w:r w:rsidRPr="00F864C2">
          <w:rPr>
            <w:rFonts w:ascii="Times New Roman" w:hAnsi="Times New Roman" w:cs="Times New Roman"/>
            <w:sz w:val="28"/>
            <w:szCs w:val="28"/>
          </w:rPr>
          <w:t>пункте 27</w:t>
        </w:r>
      </w:hyperlink>
      <w:r w:rsidRPr="00F864C2">
        <w:rPr>
          <w:rFonts w:ascii="Times New Roman" w:hAnsi="Times New Roman" w:cs="Times New Roman"/>
          <w:sz w:val="28"/>
          <w:szCs w:val="28"/>
        </w:rPr>
        <w:t xml:space="preserve"> Административного регламента, гражданский служащий, ответственный за проведение оценки качества оказания социально ориентированной некоммерческой организацией общественно полезных услуг, готовит и представляет на подпись </w:t>
      </w:r>
      <w:r w:rsidR="00510A0D" w:rsidRPr="00F864C2">
        <w:rPr>
          <w:rFonts w:ascii="Times New Roman" w:hAnsi="Times New Roman" w:cs="Times New Roman"/>
          <w:sz w:val="28"/>
          <w:szCs w:val="28"/>
        </w:rPr>
        <w:t>руководителю</w:t>
      </w:r>
      <w:r w:rsidRPr="00F864C2">
        <w:rPr>
          <w:rFonts w:ascii="Times New Roman" w:hAnsi="Times New Roman" w:cs="Times New Roman"/>
          <w:sz w:val="28"/>
          <w:szCs w:val="28"/>
        </w:rPr>
        <w:t xml:space="preserve"> Департамента проект решения об отказе в выдаче заключения.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Максимальный срок выполнения действия составляет не более 3 рабочих дней.</w:t>
      </w:r>
    </w:p>
    <w:p w:rsidR="00461BBD" w:rsidRPr="00F864C2" w:rsidRDefault="00461BBD" w:rsidP="00236B13">
      <w:pPr>
        <w:pStyle w:val="ConsPlusNormal"/>
        <w:ind w:firstLine="709"/>
        <w:jc w:val="both"/>
        <w:rPr>
          <w:rFonts w:ascii="Times New Roman" w:hAnsi="Times New Roman" w:cs="Times New Roman"/>
          <w:sz w:val="28"/>
          <w:szCs w:val="28"/>
        </w:rPr>
      </w:pPr>
      <w:bookmarkStart w:id="9" w:name="P405"/>
      <w:bookmarkEnd w:id="9"/>
      <w:r w:rsidRPr="00F864C2">
        <w:rPr>
          <w:rFonts w:ascii="Times New Roman" w:hAnsi="Times New Roman" w:cs="Times New Roman"/>
          <w:sz w:val="28"/>
          <w:szCs w:val="28"/>
        </w:rPr>
        <w:t xml:space="preserve">66. </w:t>
      </w:r>
      <w:r w:rsidR="00510A0D" w:rsidRPr="00F864C2">
        <w:rPr>
          <w:rFonts w:ascii="Times New Roman" w:hAnsi="Times New Roman" w:cs="Times New Roman"/>
          <w:sz w:val="28"/>
          <w:szCs w:val="28"/>
        </w:rPr>
        <w:t>Руководитель Департамента</w:t>
      </w:r>
      <w:r w:rsidRPr="00F864C2">
        <w:rPr>
          <w:rFonts w:ascii="Times New Roman" w:hAnsi="Times New Roman" w:cs="Times New Roman"/>
          <w:sz w:val="28"/>
          <w:szCs w:val="28"/>
        </w:rPr>
        <w:t xml:space="preserve"> рассматривает проект заключения либо проект решения об отказе в выдаче заключения и подписывает его, либо при наличии замечаний возвращает гражданскому служащему, ответственному за проведение оценки качества оказания социально ориентированной некоммерческой организацией общественно полезных услуг, с указанием замечаний.</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Максимальный срок выполнения действия составляет не более 3 рабочих дней.</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67. Гражданский служащий, ответственный за проведение оценки качества оказания социально ориентированной некоммерческой организацией общественно полезных услуг, дорабатывает проект заключения либо проект решения об отказе в выдаче заключения с учетом замечаний и повторно представляет на подпись.</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Максимальный срок выполнения действия составляет не более 1 рабочего дня.</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Выдача (направление) документов заявителю</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68. Основанием для выдачи (направления) заявителю документов является поступление гражданскому служащему, ответственному за выдачу (направление) документов, подписанного заключения либо решения об отказе в выдаче заключения.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lastRenderedPageBreak/>
        <w:t xml:space="preserve">69. Гражданский служащий, ответственный за выдачу (направление) документов, в течение 1 рабочего дня со дня получения документов, указанных в </w:t>
      </w:r>
      <w:hyperlink w:anchor="P405" w:history="1">
        <w:r w:rsidRPr="00F864C2">
          <w:rPr>
            <w:rFonts w:ascii="Times New Roman" w:hAnsi="Times New Roman" w:cs="Times New Roman"/>
            <w:sz w:val="28"/>
            <w:szCs w:val="28"/>
          </w:rPr>
          <w:t>пункте 66</w:t>
        </w:r>
      </w:hyperlink>
      <w:r w:rsidRPr="00F864C2">
        <w:rPr>
          <w:rFonts w:ascii="Times New Roman" w:hAnsi="Times New Roman" w:cs="Times New Roman"/>
          <w:sz w:val="28"/>
          <w:szCs w:val="28"/>
        </w:rPr>
        <w:t xml:space="preserve"> Административного регламента, информирует заявителя по телефону или в электронном виде о готовности документов.</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70. Заявитель вправе получить результат предоставления государственной услуги в форме электронного документа или документа на бумажном носителе.</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71. В случае личного обращения заявителя гражданский служащий, ответственный за выдачу (направление) документов, устанавливает личность заявителя, в том числе проверяет документ, удостоверяющий личность.</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72. На втором экземпляре документа заявитель ставит отметку о получении (Ф.И.О., должность, дата, с указанием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Документ получил</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73. Гражданский служащий, ответственный за выдачу (направление) документов, выдает заявителю документы. Второй экземпляр документа остается в </w:t>
      </w:r>
      <w:r w:rsidR="00A70055" w:rsidRPr="00F864C2">
        <w:rPr>
          <w:rFonts w:ascii="Times New Roman" w:hAnsi="Times New Roman" w:cs="Times New Roman"/>
          <w:sz w:val="28"/>
          <w:szCs w:val="28"/>
        </w:rPr>
        <w:t>Департаменте</w:t>
      </w:r>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74. В случае получения от заявителя сообщения об отсутствии возможности получения соответствующих документов гражданский служащий, ответственный за выдачу (направление) документов, готовит пакет документов для отправки почтой в течение 2 рабочих дней.</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Максимальный срок выполнения административной процедуры составляет не более 3 рабочих дней.</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1"/>
        <w:rPr>
          <w:rFonts w:ascii="Times New Roman" w:hAnsi="Times New Roman" w:cs="Times New Roman"/>
          <w:sz w:val="28"/>
          <w:szCs w:val="28"/>
        </w:rPr>
      </w:pPr>
      <w:r w:rsidRPr="00F864C2">
        <w:rPr>
          <w:rFonts w:ascii="Times New Roman" w:hAnsi="Times New Roman" w:cs="Times New Roman"/>
          <w:sz w:val="28"/>
          <w:szCs w:val="28"/>
        </w:rPr>
        <w:t xml:space="preserve">IV. Формы </w:t>
      </w:r>
      <w:proofErr w:type="gramStart"/>
      <w:r w:rsidRPr="00F864C2">
        <w:rPr>
          <w:rFonts w:ascii="Times New Roman" w:hAnsi="Times New Roman" w:cs="Times New Roman"/>
          <w:sz w:val="28"/>
          <w:szCs w:val="28"/>
        </w:rPr>
        <w:t>контроля за</w:t>
      </w:r>
      <w:proofErr w:type="gramEnd"/>
      <w:r w:rsidRPr="00F864C2">
        <w:rPr>
          <w:rFonts w:ascii="Times New Roman" w:hAnsi="Times New Roman" w:cs="Times New Roman"/>
          <w:sz w:val="28"/>
          <w:szCs w:val="28"/>
        </w:rPr>
        <w:t xml:space="preserve"> предоставлением</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 xml:space="preserve">Порядок осуществления текущего </w:t>
      </w:r>
      <w:proofErr w:type="gramStart"/>
      <w:r w:rsidRPr="00F864C2">
        <w:rPr>
          <w:rFonts w:ascii="Times New Roman" w:hAnsi="Times New Roman" w:cs="Times New Roman"/>
          <w:sz w:val="28"/>
          <w:szCs w:val="28"/>
        </w:rPr>
        <w:t>контроля за</w:t>
      </w:r>
      <w:proofErr w:type="gramEnd"/>
      <w:r w:rsidRPr="00F864C2">
        <w:rPr>
          <w:rFonts w:ascii="Times New Roman" w:hAnsi="Times New Roman" w:cs="Times New Roman"/>
          <w:sz w:val="28"/>
          <w:szCs w:val="28"/>
        </w:rPr>
        <w:t xml:space="preserve"> соблюдением</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и исполнением ответственными должностными лицами положений</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Административного регламента и иных нормативных правовых</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актов, устанавливающих требования к предоставлению</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 а также принятием ими решений</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75. </w:t>
      </w:r>
      <w:proofErr w:type="gramStart"/>
      <w:r w:rsidRPr="00F864C2">
        <w:rPr>
          <w:rFonts w:ascii="Times New Roman" w:hAnsi="Times New Roman" w:cs="Times New Roman"/>
          <w:sz w:val="28"/>
          <w:szCs w:val="28"/>
        </w:rPr>
        <w:t xml:space="preserve">Текущий контроль осуществляется постоянно гражданскими служащими, предоставляющими государственную услугу, по каждой процедуре в соответствии с установленными Административным регламентом содержанием и сроками действий, а также путем проведения </w:t>
      </w:r>
      <w:r w:rsidR="00A70055" w:rsidRPr="00F864C2">
        <w:rPr>
          <w:rFonts w:ascii="Times New Roman" w:hAnsi="Times New Roman" w:cs="Times New Roman"/>
          <w:sz w:val="28"/>
          <w:szCs w:val="28"/>
        </w:rPr>
        <w:t>руководителем</w:t>
      </w:r>
      <w:r w:rsidRPr="00F864C2">
        <w:rPr>
          <w:rFonts w:ascii="Times New Roman" w:hAnsi="Times New Roman" w:cs="Times New Roman"/>
          <w:sz w:val="28"/>
          <w:szCs w:val="28"/>
        </w:rPr>
        <w:t xml:space="preserve"> Департамента проверок исполнения гражданскими служащими положений Административного регламента, иных нормативных правовых актов Российской Федерации.</w:t>
      </w:r>
      <w:proofErr w:type="gramEnd"/>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Для текущего контроля используются сведения, полученные в электронной базе данных, служебная корреспонденция, устная и письменная информация гражданских служащих, осуществляющих регламентируемые действия.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О случаях и причинах нарушения сроков и содержания административных процедур ответственные за их осуществление гражданские служащие немедленно информируют своих непосредственных руководителей, </w:t>
      </w:r>
      <w:r w:rsidRPr="00F864C2">
        <w:rPr>
          <w:rFonts w:ascii="Times New Roman" w:hAnsi="Times New Roman" w:cs="Times New Roman"/>
          <w:sz w:val="28"/>
          <w:szCs w:val="28"/>
        </w:rPr>
        <w:lastRenderedPageBreak/>
        <w:t>а также осуществляют срочные меры по устранению нарушений.</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76. Гражданские служащие, предоставляющие государственную услугу, несут персональную ответственность за соблюдение сроков и порядка приема, рассмотрения документов, подготовки заключения, оформления и направления документов в соответствии с законодательством Российской Федерации.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 xml:space="preserve">Порядок и периодичность осуществления </w:t>
      </w:r>
      <w:proofErr w:type="gramStart"/>
      <w:r w:rsidRPr="00F864C2">
        <w:rPr>
          <w:rFonts w:ascii="Times New Roman" w:hAnsi="Times New Roman" w:cs="Times New Roman"/>
          <w:sz w:val="28"/>
          <w:szCs w:val="28"/>
        </w:rPr>
        <w:t>плановых</w:t>
      </w:r>
      <w:proofErr w:type="gramEnd"/>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и внеплановых проверок полноты и качества предоставления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 в том числе порядок и формы</w:t>
      </w:r>
    </w:p>
    <w:p w:rsidR="00461BBD" w:rsidRPr="00F864C2" w:rsidRDefault="00461BBD" w:rsidP="00236B13">
      <w:pPr>
        <w:pStyle w:val="ConsPlusTitle"/>
        <w:ind w:firstLine="709"/>
        <w:jc w:val="center"/>
        <w:rPr>
          <w:rFonts w:ascii="Times New Roman" w:hAnsi="Times New Roman" w:cs="Times New Roman"/>
          <w:sz w:val="28"/>
          <w:szCs w:val="28"/>
        </w:rPr>
      </w:pPr>
      <w:proofErr w:type="gramStart"/>
      <w:r w:rsidRPr="00F864C2">
        <w:rPr>
          <w:rFonts w:ascii="Times New Roman" w:hAnsi="Times New Roman" w:cs="Times New Roman"/>
          <w:sz w:val="28"/>
          <w:szCs w:val="28"/>
        </w:rPr>
        <w:t>контроля за</w:t>
      </w:r>
      <w:proofErr w:type="gramEnd"/>
      <w:r w:rsidRPr="00F864C2">
        <w:rPr>
          <w:rFonts w:ascii="Times New Roman" w:hAnsi="Times New Roman" w:cs="Times New Roman"/>
          <w:sz w:val="28"/>
          <w:szCs w:val="28"/>
        </w:rPr>
        <w:t xml:space="preserve"> полнотой и качеством предоставления</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77. </w:t>
      </w:r>
      <w:proofErr w:type="gramStart"/>
      <w:r w:rsidRPr="00F864C2">
        <w:rPr>
          <w:rFonts w:ascii="Times New Roman" w:hAnsi="Times New Roman" w:cs="Times New Roman"/>
          <w:sz w:val="28"/>
          <w:szCs w:val="28"/>
        </w:rPr>
        <w:t>Контроль за</w:t>
      </w:r>
      <w:proofErr w:type="gramEnd"/>
      <w:r w:rsidRPr="00F864C2">
        <w:rPr>
          <w:rFonts w:ascii="Times New Roman" w:hAnsi="Times New Roman" w:cs="Times New Roman"/>
          <w:sz w:val="28"/>
          <w:szCs w:val="28"/>
        </w:rPr>
        <w:t xml:space="preserve"> полнотой и качеством предоставления государственной услуги осуществляется в формах:</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проведения плановых и внеплановых проверок;</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рассмотрения жалоб на действия (бездействие) должностных лиц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78. Порядок и периодичность осуществления плановых проверок устанавливается планом работы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79.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ответственных за предоставление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80. Результаты проверки оформляются в акте, в котором отмечаются выявленные недостатки и предложения по их устранению.</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По результатам проверок в случае выявления нарушений виновные лица привлекаются к ответственности, установленной законодательством Российской Федерации.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 xml:space="preserve">Ответственность должностных лиц </w:t>
      </w:r>
      <w:r w:rsidR="00682DB0" w:rsidRPr="00F864C2">
        <w:rPr>
          <w:rFonts w:ascii="Times New Roman" w:hAnsi="Times New Roman" w:cs="Times New Roman"/>
          <w:sz w:val="28"/>
          <w:szCs w:val="28"/>
        </w:rPr>
        <w:t>Департамента</w:t>
      </w:r>
    </w:p>
    <w:p w:rsidR="00A70055" w:rsidRPr="00F864C2" w:rsidRDefault="00A70055"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за решения и действия </w:t>
      </w:r>
      <w:r w:rsidR="00461BBD" w:rsidRPr="00F864C2">
        <w:rPr>
          <w:rFonts w:ascii="Times New Roman" w:hAnsi="Times New Roman" w:cs="Times New Roman"/>
          <w:sz w:val="28"/>
          <w:szCs w:val="28"/>
        </w:rPr>
        <w:t xml:space="preserve">(бездействие), принимаемые </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w:t>
      </w:r>
      <w:proofErr w:type="gramStart"/>
      <w:r w:rsidRPr="00F864C2">
        <w:rPr>
          <w:rFonts w:ascii="Times New Roman" w:hAnsi="Times New Roman" w:cs="Times New Roman"/>
          <w:sz w:val="28"/>
          <w:szCs w:val="28"/>
        </w:rPr>
        <w:t>осуществляемые</w:t>
      </w:r>
      <w:proofErr w:type="gramEnd"/>
      <w:r w:rsidRPr="00F864C2">
        <w:rPr>
          <w:rFonts w:ascii="Times New Roman" w:hAnsi="Times New Roman" w:cs="Times New Roman"/>
          <w:sz w:val="28"/>
          <w:szCs w:val="28"/>
        </w:rPr>
        <w:t>) ими в ходе</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81. Гражданские служащие, участвующие в предоставлении государственной услуги,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соблюдение прав организаций.</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82. Ответственность гражданских служащих за выполнение административных действий, входящих в состав административных процедур, закрепляется в их должностных регламентах в соответствии с требованиями законодательства Российской Федерации.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 xml:space="preserve">Требования к порядку и формам </w:t>
      </w:r>
      <w:proofErr w:type="gramStart"/>
      <w:r w:rsidRPr="00F864C2">
        <w:rPr>
          <w:rFonts w:ascii="Times New Roman" w:hAnsi="Times New Roman" w:cs="Times New Roman"/>
          <w:sz w:val="28"/>
          <w:szCs w:val="28"/>
        </w:rPr>
        <w:t>контроля за</w:t>
      </w:r>
      <w:proofErr w:type="gramEnd"/>
      <w:r w:rsidRPr="00F864C2">
        <w:rPr>
          <w:rFonts w:ascii="Times New Roman" w:hAnsi="Times New Roman" w:cs="Times New Roman"/>
          <w:sz w:val="28"/>
          <w:szCs w:val="28"/>
        </w:rPr>
        <w:t xml:space="preserve"> предоставлением</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 в том числе со стороны граждан,</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lastRenderedPageBreak/>
        <w:t>их объединений и организаций</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83. </w:t>
      </w:r>
      <w:proofErr w:type="gramStart"/>
      <w:r w:rsidRPr="00F864C2">
        <w:rPr>
          <w:rFonts w:ascii="Times New Roman" w:hAnsi="Times New Roman" w:cs="Times New Roman"/>
          <w:sz w:val="28"/>
          <w:szCs w:val="28"/>
        </w:rPr>
        <w:t>Контроль за</w:t>
      </w:r>
      <w:proofErr w:type="gramEnd"/>
      <w:r w:rsidRPr="00F864C2">
        <w:rPr>
          <w:rFonts w:ascii="Times New Roman" w:hAnsi="Times New Roman" w:cs="Times New Roman"/>
          <w:sz w:val="28"/>
          <w:szCs w:val="28"/>
        </w:rP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A70055" w:rsidRPr="00F864C2" w:rsidRDefault="00A70055" w:rsidP="0030253F">
      <w:pPr>
        <w:pStyle w:val="ConsPlusNormal"/>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1"/>
        <w:rPr>
          <w:rFonts w:ascii="Times New Roman" w:hAnsi="Times New Roman" w:cs="Times New Roman"/>
          <w:sz w:val="28"/>
          <w:szCs w:val="28"/>
        </w:rPr>
      </w:pPr>
      <w:r w:rsidRPr="00F864C2">
        <w:rPr>
          <w:rFonts w:ascii="Times New Roman" w:hAnsi="Times New Roman" w:cs="Times New Roman"/>
          <w:sz w:val="28"/>
          <w:szCs w:val="28"/>
        </w:rPr>
        <w:t>V. Досудебный (внесудебный) порядок обжалования решений</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и действий (бездействия) </w:t>
      </w:r>
      <w:r w:rsidR="00682DB0" w:rsidRPr="00F864C2">
        <w:rPr>
          <w:rFonts w:ascii="Times New Roman" w:hAnsi="Times New Roman" w:cs="Times New Roman"/>
          <w:sz w:val="28"/>
          <w:szCs w:val="28"/>
        </w:rPr>
        <w:t>Департамента</w:t>
      </w:r>
      <w:proofErr w:type="gramStart"/>
      <w:r w:rsidRPr="00F864C2">
        <w:rPr>
          <w:rFonts w:ascii="Times New Roman" w:hAnsi="Times New Roman" w:cs="Times New Roman"/>
          <w:sz w:val="28"/>
          <w:szCs w:val="28"/>
        </w:rPr>
        <w:t xml:space="preserve"> ,</w:t>
      </w:r>
      <w:proofErr w:type="gramEnd"/>
      <w:r w:rsidRPr="00F864C2">
        <w:rPr>
          <w:rFonts w:ascii="Times New Roman" w:hAnsi="Times New Roman" w:cs="Times New Roman"/>
          <w:sz w:val="28"/>
          <w:szCs w:val="28"/>
        </w:rPr>
        <w:t xml:space="preserve"> а также его должностных лиц</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Информация для заинтересованных лиц об их праве</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на досудебное (внесудебное) обжалование действий</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(бездействия) и (или) решений, принятых (осуществленных)</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в ходе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84. Заявитель имеет право подать жалобу на решение и (или) действие (бездействие)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и (или) должностных лиц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принятое и осуществляемое в ходе предоставления государственной услуги (далее - жалоба).</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85. Заявитель может обратиться с жалобой, в том числе, в следующих случаях:</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нарушение срока регистрации запроса заявителя о предоставлении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нарушение срока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461BBD" w:rsidRPr="00F864C2" w:rsidRDefault="00461BBD" w:rsidP="00236B13">
      <w:pPr>
        <w:pStyle w:val="ConsPlusNormal"/>
        <w:ind w:firstLine="709"/>
        <w:jc w:val="both"/>
        <w:rPr>
          <w:rFonts w:ascii="Times New Roman" w:hAnsi="Times New Roman" w:cs="Times New Roman"/>
          <w:sz w:val="28"/>
          <w:szCs w:val="28"/>
        </w:rPr>
      </w:pPr>
      <w:proofErr w:type="gramStart"/>
      <w:r w:rsidRPr="00F864C2">
        <w:rPr>
          <w:rFonts w:ascii="Times New Roman" w:hAnsi="Times New Roman" w:cs="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1BBD" w:rsidRPr="00F864C2" w:rsidRDefault="00461BBD" w:rsidP="00236B13">
      <w:pPr>
        <w:pStyle w:val="ConsPlusNormal"/>
        <w:ind w:firstLine="709"/>
        <w:jc w:val="both"/>
        <w:rPr>
          <w:rFonts w:ascii="Times New Roman" w:hAnsi="Times New Roman" w:cs="Times New Roman"/>
          <w:sz w:val="28"/>
          <w:szCs w:val="28"/>
        </w:rPr>
      </w:pPr>
      <w:proofErr w:type="gramStart"/>
      <w:r w:rsidRPr="00F864C2">
        <w:rPr>
          <w:rFonts w:ascii="Times New Roman" w:hAnsi="Times New Roman" w:cs="Times New Roman"/>
          <w:sz w:val="28"/>
          <w:szCs w:val="28"/>
        </w:rPr>
        <w:lastRenderedPageBreak/>
        <w:t>отказ заинтересованного органа, должностного лица заинтересованного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86. Информация, касающаяся досудебного (внесудебного) порядка обжалования решений и действий (бездействия)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xml:space="preserve">  и (или) должностных лиц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размещается на Едином портале.</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Органы государственной власти, организации и уполномоченные</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на рассмотрение жалобы лица, которым может быть </w:t>
      </w:r>
      <w:proofErr w:type="gramStart"/>
      <w:r w:rsidRPr="00F864C2">
        <w:rPr>
          <w:rFonts w:ascii="Times New Roman" w:hAnsi="Times New Roman" w:cs="Times New Roman"/>
          <w:sz w:val="28"/>
          <w:szCs w:val="28"/>
        </w:rPr>
        <w:t>направлена</w:t>
      </w:r>
      <w:proofErr w:type="gramEnd"/>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жалоба заявителя в досудебном (внесудебном) порядке</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87. Жалоба рассматривается </w:t>
      </w:r>
      <w:r w:rsidR="00682DB0" w:rsidRPr="00F864C2">
        <w:rPr>
          <w:rFonts w:ascii="Times New Roman" w:hAnsi="Times New Roman" w:cs="Times New Roman"/>
          <w:sz w:val="28"/>
          <w:szCs w:val="28"/>
        </w:rPr>
        <w:t>Департамент</w:t>
      </w:r>
      <w:r w:rsidR="00A70055" w:rsidRPr="00F864C2">
        <w:rPr>
          <w:rFonts w:ascii="Times New Roman" w:hAnsi="Times New Roman" w:cs="Times New Roman"/>
          <w:sz w:val="28"/>
          <w:szCs w:val="28"/>
        </w:rPr>
        <w:t>о</w:t>
      </w:r>
      <w:r w:rsidRPr="00F864C2">
        <w:rPr>
          <w:rFonts w:ascii="Times New Roman" w:hAnsi="Times New Roman" w:cs="Times New Roman"/>
          <w:sz w:val="28"/>
          <w:szCs w:val="28"/>
        </w:rPr>
        <w:t>м.</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Способы информирования заявителей о порядке подачи</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и рассмотрения жалобы, в том числе с использованием Единого</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портала государственных и муниципальных услуг (функций)</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89. Информирование заявителей о порядке подачи и рассмотрения жалобы осуществляется по телефону, на официальных сайтах в сети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Интернет</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и Едином портале государственных и муниципальных услуг (функций).</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Title"/>
        <w:ind w:firstLine="709"/>
        <w:jc w:val="center"/>
        <w:outlineLvl w:val="2"/>
        <w:rPr>
          <w:rFonts w:ascii="Times New Roman" w:hAnsi="Times New Roman" w:cs="Times New Roman"/>
          <w:sz w:val="28"/>
          <w:szCs w:val="28"/>
        </w:rPr>
      </w:pPr>
      <w:r w:rsidRPr="00F864C2">
        <w:rPr>
          <w:rFonts w:ascii="Times New Roman" w:hAnsi="Times New Roman" w:cs="Times New Roman"/>
          <w:sz w:val="28"/>
          <w:szCs w:val="28"/>
        </w:rPr>
        <w:t>Перечень нормативных правовых актов, регулирующих порядок</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досудебного (внесудебного) обжалования решений и действий</w:t>
      </w:r>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 xml:space="preserve">(бездействия) органа, предоставляющего </w:t>
      </w:r>
      <w:proofErr w:type="gramStart"/>
      <w:r w:rsidRPr="00F864C2">
        <w:rPr>
          <w:rFonts w:ascii="Times New Roman" w:hAnsi="Times New Roman" w:cs="Times New Roman"/>
          <w:sz w:val="28"/>
          <w:szCs w:val="28"/>
        </w:rPr>
        <w:t>государственную</w:t>
      </w:r>
      <w:proofErr w:type="gramEnd"/>
    </w:p>
    <w:p w:rsidR="00461BBD" w:rsidRPr="00F864C2" w:rsidRDefault="00461BBD" w:rsidP="00236B13">
      <w:pPr>
        <w:pStyle w:val="ConsPlusTitle"/>
        <w:ind w:firstLine="709"/>
        <w:jc w:val="center"/>
        <w:rPr>
          <w:rFonts w:ascii="Times New Roman" w:hAnsi="Times New Roman" w:cs="Times New Roman"/>
          <w:sz w:val="28"/>
          <w:szCs w:val="28"/>
        </w:rPr>
      </w:pPr>
      <w:r w:rsidRPr="00F864C2">
        <w:rPr>
          <w:rFonts w:ascii="Times New Roman" w:hAnsi="Times New Roman" w:cs="Times New Roman"/>
          <w:sz w:val="28"/>
          <w:szCs w:val="28"/>
        </w:rPr>
        <w:t>услугу, а также его должностных лиц</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90. Порядок досудебного (внесудебного) обжалования решений и действий (бездействия) </w:t>
      </w:r>
      <w:r w:rsidR="00682DB0" w:rsidRPr="00F864C2">
        <w:rPr>
          <w:rFonts w:ascii="Times New Roman" w:hAnsi="Times New Roman" w:cs="Times New Roman"/>
          <w:sz w:val="28"/>
          <w:szCs w:val="28"/>
        </w:rPr>
        <w:t>Департамента</w:t>
      </w:r>
      <w:r w:rsidRPr="00F864C2">
        <w:rPr>
          <w:rFonts w:ascii="Times New Roman" w:hAnsi="Times New Roman" w:cs="Times New Roman"/>
          <w:sz w:val="28"/>
          <w:szCs w:val="28"/>
        </w:rPr>
        <w:t>, а также его должностных лиц регулируется:</w:t>
      </w:r>
    </w:p>
    <w:p w:rsidR="00461BBD" w:rsidRPr="00F864C2" w:rsidRDefault="00461BBD" w:rsidP="00236B13">
      <w:pPr>
        <w:pStyle w:val="ConsPlusNormal"/>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Федеральным </w:t>
      </w:r>
      <w:hyperlink r:id="rId18" w:history="1">
        <w:r w:rsidRPr="00F864C2">
          <w:rPr>
            <w:rFonts w:ascii="Times New Roman" w:hAnsi="Times New Roman" w:cs="Times New Roman"/>
            <w:sz w:val="28"/>
            <w:szCs w:val="28"/>
          </w:rPr>
          <w:t>законом</w:t>
        </w:r>
      </w:hyperlink>
      <w:r w:rsidRPr="00F864C2">
        <w:rPr>
          <w:rFonts w:ascii="Times New Roman" w:hAnsi="Times New Roman" w:cs="Times New Roman"/>
          <w:sz w:val="28"/>
          <w:szCs w:val="28"/>
        </w:rPr>
        <w:t xml:space="preserve"> от 27 июля 2010 г.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210-ФЗ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Об организации предоставления государственных и муниципальных услуг</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w:t>
      </w:r>
    </w:p>
    <w:p w:rsidR="00461BBD" w:rsidRPr="00F864C2" w:rsidRDefault="00F864C2" w:rsidP="00236B13">
      <w:pPr>
        <w:pStyle w:val="ConsPlusNormal"/>
        <w:ind w:firstLine="709"/>
        <w:jc w:val="both"/>
        <w:rPr>
          <w:rFonts w:ascii="Times New Roman" w:hAnsi="Times New Roman" w:cs="Times New Roman"/>
          <w:sz w:val="28"/>
          <w:szCs w:val="28"/>
        </w:rPr>
      </w:pPr>
      <w:hyperlink r:id="rId19" w:history="1">
        <w:proofErr w:type="gramStart"/>
        <w:r w:rsidR="00461BBD" w:rsidRPr="00F864C2">
          <w:rPr>
            <w:rFonts w:ascii="Times New Roman" w:hAnsi="Times New Roman" w:cs="Times New Roman"/>
            <w:sz w:val="28"/>
            <w:szCs w:val="28"/>
          </w:rPr>
          <w:t>постановлением</w:t>
        </w:r>
      </w:hyperlink>
      <w:r w:rsidR="00461BBD" w:rsidRPr="00F864C2">
        <w:rPr>
          <w:rFonts w:ascii="Times New Roman" w:hAnsi="Times New Roman" w:cs="Times New Roman"/>
          <w:sz w:val="28"/>
          <w:szCs w:val="28"/>
        </w:rPr>
        <w:t xml:space="preserve"> Правительства Российской Федерации от 20 ноября 2012 г. </w:t>
      </w:r>
      <w:r w:rsidR="0030253F" w:rsidRPr="00F864C2">
        <w:rPr>
          <w:rFonts w:ascii="Times New Roman" w:hAnsi="Times New Roman" w:cs="Times New Roman"/>
          <w:sz w:val="28"/>
          <w:szCs w:val="28"/>
        </w:rPr>
        <w:t>№</w:t>
      </w:r>
      <w:r w:rsidR="00461BBD" w:rsidRPr="00F864C2">
        <w:rPr>
          <w:rFonts w:ascii="Times New Roman" w:hAnsi="Times New Roman" w:cs="Times New Roman"/>
          <w:sz w:val="28"/>
          <w:szCs w:val="28"/>
        </w:rPr>
        <w:t xml:space="preserve"> 1198 </w:t>
      </w:r>
      <w:r w:rsidR="0030253F" w:rsidRPr="00F864C2">
        <w:rPr>
          <w:rFonts w:ascii="Times New Roman" w:hAnsi="Times New Roman" w:cs="Times New Roman"/>
          <w:sz w:val="28"/>
          <w:szCs w:val="28"/>
        </w:rPr>
        <w:t>«</w:t>
      </w:r>
      <w:r w:rsidR="00461BBD" w:rsidRPr="00F864C2">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0253F" w:rsidRPr="00F864C2">
        <w:rPr>
          <w:rFonts w:ascii="Times New Roman" w:hAnsi="Times New Roman" w:cs="Times New Roman"/>
          <w:sz w:val="28"/>
          <w:szCs w:val="28"/>
        </w:rPr>
        <w:t>»</w:t>
      </w:r>
      <w:r w:rsidR="00461BBD" w:rsidRPr="00F864C2">
        <w:rPr>
          <w:rFonts w:ascii="Times New Roman" w:hAnsi="Times New Roman" w:cs="Times New Roman"/>
          <w:sz w:val="28"/>
          <w:szCs w:val="28"/>
        </w:rPr>
        <w:t xml:space="preserve"> (Собрание законодательства Российской Федерации, 2012, </w:t>
      </w:r>
      <w:r w:rsidR="0030253F" w:rsidRPr="00F864C2">
        <w:rPr>
          <w:rFonts w:ascii="Times New Roman" w:hAnsi="Times New Roman" w:cs="Times New Roman"/>
          <w:sz w:val="28"/>
          <w:szCs w:val="28"/>
        </w:rPr>
        <w:t>№</w:t>
      </w:r>
      <w:r w:rsidR="00461BBD" w:rsidRPr="00F864C2">
        <w:rPr>
          <w:rFonts w:ascii="Times New Roman" w:hAnsi="Times New Roman" w:cs="Times New Roman"/>
          <w:sz w:val="28"/>
          <w:szCs w:val="28"/>
        </w:rPr>
        <w:t xml:space="preserve"> 48, ст. 6706; 2013, </w:t>
      </w:r>
      <w:r w:rsidR="0030253F" w:rsidRPr="00F864C2">
        <w:rPr>
          <w:rFonts w:ascii="Times New Roman" w:hAnsi="Times New Roman" w:cs="Times New Roman"/>
          <w:sz w:val="28"/>
          <w:szCs w:val="28"/>
        </w:rPr>
        <w:t>№</w:t>
      </w:r>
      <w:r w:rsidR="00461BBD" w:rsidRPr="00F864C2">
        <w:rPr>
          <w:rFonts w:ascii="Times New Roman" w:hAnsi="Times New Roman" w:cs="Times New Roman"/>
          <w:sz w:val="28"/>
          <w:szCs w:val="28"/>
        </w:rPr>
        <w:t xml:space="preserve"> 52 (ч. 2), ст. 7218; 2015, </w:t>
      </w:r>
      <w:r w:rsidR="0030253F" w:rsidRPr="00F864C2">
        <w:rPr>
          <w:rFonts w:ascii="Times New Roman" w:hAnsi="Times New Roman" w:cs="Times New Roman"/>
          <w:sz w:val="28"/>
          <w:szCs w:val="28"/>
        </w:rPr>
        <w:t>№</w:t>
      </w:r>
      <w:r w:rsidR="00461BBD" w:rsidRPr="00F864C2">
        <w:rPr>
          <w:rFonts w:ascii="Times New Roman" w:hAnsi="Times New Roman" w:cs="Times New Roman"/>
          <w:sz w:val="28"/>
          <w:szCs w:val="28"/>
        </w:rPr>
        <w:t xml:space="preserve"> 2, ст. 518; 2018, </w:t>
      </w:r>
      <w:r w:rsidR="0030253F" w:rsidRPr="00F864C2">
        <w:rPr>
          <w:rFonts w:ascii="Times New Roman" w:hAnsi="Times New Roman" w:cs="Times New Roman"/>
          <w:sz w:val="28"/>
          <w:szCs w:val="28"/>
        </w:rPr>
        <w:t>№</w:t>
      </w:r>
      <w:r w:rsidR="00461BBD" w:rsidRPr="00F864C2">
        <w:rPr>
          <w:rFonts w:ascii="Times New Roman" w:hAnsi="Times New Roman" w:cs="Times New Roman"/>
          <w:sz w:val="28"/>
          <w:szCs w:val="28"/>
        </w:rPr>
        <w:t xml:space="preserve"> 49 (ч. 6), ст. 7600).</w:t>
      </w:r>
      <w:proofErr w:type="gramEnd"/>
    </w:p>
    <w:p w:rsidR="00461BBD" w:rsidRPr="00F864C2" w:rsidRDefault="00461BBD" w:rsidP="00236B13">
      <w:pPr>
        <w:pStyle w:val="ConsPlusNormal"/>
        <w:ind w:firstLine="709"/>
        <w:jc w:val="both"/>
        <w:rPr>
          <w:rFonts w:ascii="Times New Roman" w:hAnsi="Times New Roman" w:cs="Times New Roman"/>
          <w:sz w:val="28"/>
          <w:szCs w:val="28"/>
        </w:rPr>
      </w:pPr>
    </w:p>
    <w:p w:rsidR="00236B13" w:rsidRPr="00F864C2" w:rsidRDefault="00236B13" w:rsidP="00236B13">
      <w:pPr>
        <w:pStyle w:val="ConsPlusNormal"/>
        <w:jc w:val="both"/>
        <w:rPr>
          <w:rFonts w:ascii="Times New Roman" w:hAnsi="Times New Roman" w:cs="Times New Roman"/>
          <w:sz w:val="28"/>
          <w:szCs w:val="28"/>
        </w:rPr>
      </w:pPr>
    </w:p>
    <w:p w:rsidR="0030253F" w:rsidRPr="00F864C2" w:rsidRDefault="0030253F" w:rsidP="00236B13">
      <w:pPr>
        <w:pStyle w:val="ConsPlusNormal"/>
        <w:jc w:val="both"/>
        <w:rPr>
          <w:rFonts w:ascii="Times New Roman" w:hAnsi="Times New Roman" w:cs="Times New Roman"/>
          <w:sz w:val="28"/>
          <w:szCs w:val="28"/>
        </w:rPr>
      </w:pPr>
    </w:p>
    <w:p w:rsidR="00461BBD" w:rsidRPr="00F864C2" w:rsidRDefault="00461BBD" w:rsidP="00236B13">
      <w:pPr>
        <w:pStyle w:val="ConsPlusNormal"/>
        <w:ind w:firstLine="709"/>
        <w:jc w:val="right"/>
        <w:outlineLvl w:val="1"/>
        <w:rPr>
          <w:rFonts w:ascii="Times New Roman" w:hAnsi="Times New Roman" w:cs="Times New Roman"/>
          <w:sz w:val="28"/>
          <w:szCs w:val="28"/>
        </w:rPr>
      </w:pPr>
      <w:r w:rsidRPr="00F864C2">
        <w:rPr>
          <w:rFonts w:ascii="Times New Roman" w:hAnsi="Times New Roman" w:cs="Times New Roman"/>
          <w:sz w:val="28"/>
          <w:szCs w:val="28"/>
        </w:rPr>
        <w:lastRenderedPageBreak/>
        <w:t>Приложение</w:t>
      </w:r>
    </w:p>
    <w:p w:rsidR="00461BBD" w:rsidRPr="00F864C2" w:rsidRDefault="00461BBD" w:rsidP="00236B13">
      <w:pPr>
        <w:pStyle w:val="ConsPlusNormal"/>
        <w:ind w:firstLine="709"/>
        <w:jc w:val="right"/>
        <w:rPr>
          <w:rFonts w:ascii="Times New Roman" w:hAnsi="Times New Roman" w:cs="Times New Roman"/>
          <w:sz w:val="28"/>
          <w:szCs w:val="28"/>
        </w:rPr>
      </w:pPr>
      <w:r w:rsidRPr="00F864C2">
        <w:rPr>
          <w:rFonts w:ascii="Times New Roman" w:hAnsi="Times New Roman" w:cs="Times New Roman"/>
          <w:sz w:val="28"/>
          <w:szCs w:val="28"/>
        </w:rPr>
        <w:t>к Административному регламенту</w:t>
      </w:r>
    </w:p>
    <w:p w:rsidR="00A70055" w:rsidRPr="00F864C2" w:rsidRDefault="00461BBD" w:rsidP="00236B13">
      <w:pPr>
        <w:pStyle w:val="ConsPlusNormal"/>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предоставления </w:t>
      </w:r>
      <w:r w:rsidR="00682DB0" w:rsidRPr="00F864C2">
        <w:rPr>
          <w:rFonts w:ascii="Times New Roman" w:hAnsi="Times New Roman" w:cs="Times New Roman"/>
          <w:sz w:val="28"/>
          <w:szCs w:val="28"/>
        </w:rPr>
        <w:t>Департамент</w:t>
      </w:r>
      <w:r w:rsidR="00A70055" w:rsidRPr="00F864C2">
        <w:rPr>
          <w:rFonts w:ascii="Times New Roman" w:hAnsi="Times New Roman" w:cs="Times New Roman"/>
          <w:sz w:val="28"/>
          <w:szCs w:val="28"/>
        </w:rPr>
        <w:t>о</w:t>
      </w:r>
      <w:r w:rsidRPr="00F864C2">
        <w:rPr>
          <w:rFonts w:ascii="Times New Roman" w:hAnsi="Times New Roman" w:cs="Times New Roman"/>
          <w:sz w:val="28"/>
          <w:szCs w:val="28"/>
        </w:rPr>
        <w:t xml:space="preserve">м </w:t>
      </w:r>
      <w:r w:rsidR="00A70055" w:rsidRPr="00F864C2">
        <w:rPr>
          <w:rFonts w:ascii="Times New Roman" w:hAnsi="Times New Roman" w:cs="Times New Roman"/>
          <w:sz w:val="28"/>
          <w:szCs w:val="28"/>
        </w:rPr>
        <w:t xml:space="preserve">культуры </w:t>
      </w:r>
    </w:p>
    <w:p w:rsidR="00461BBD" w:rsidRPr="00F864C2" w:rsidRDefault="00A70055" w:rsidP="00236B13">
      <w:pPr>
        <w:pStyle w:val="ConsPlusNormal"/>
        <w:ind w:firstLine="709"/>
        <w:jc w:val="right"/>
        <w:rPr>
          <w:rFonts w:ascii="Times New Roman" w:hAnsi="Times New Roman" w:cs="Times New Roman"/>
          <w:sz w:val="28"/>
          <w:szCs w:val="28"/>
        </w:rPr>
      </w:pPr>
      <w:r w:rsidRPr="00F864C2">
        <w:rPr>
          <w:rFonts w:ascii="Times New Roman" w:hAnsi="Times New Roman" w:cs="Times New Roman"/>
          <w:sz w:val="28"/>
          <w:szCs w:val="28"/>
        </w:rPr>
        <w:t>и туризма Ивановской области</w:t>
      </w:r>
    </w:p>
    <w:p w:rsidR="00461BBD" w:rsidRPr="00F864C2" w:rsidRDefault="00461BBD" w:rsidP="00236B13">
      <w:pPr>
        <w:pStyle w:val="ConsPlusNormal"/>
        <w:ind w:firstLine="709"/>
        <w:jc w:val="right"/>
        <w:rPr>
          <w:rFonts w:ascii="Times New Roman" w:hAnsi="Times New Roman" w:cs="Times New Roman"/>
          <w:sz w:val="28"/>
          <w:szCs w:val="28"/>
        </w:rPr>
      </w:pPr>
      <w:r w:rsidRPr="00F864C2">
        <w:rPr>
          <w:rFonts w:ascii="Times New Roman" w:hAnsi="Times New Roman" w:cs="Times New Roman"/>
          <w:sz w:val="28"/>
          <w:szCs w:val="28"/>
        </w:rPr>
        <w:t>государственной услуги по оценке</w:t>
      </w:r>
    </w:p>
    <w:p w:rsidR="00461BBD" w:rsidRPr="00F864C2" w:rsidRDefault="00461BBD" w:rsidP="00236B13">
      <w:pPr>
        <w:pStyle w:val="ConsPlusNormal"/>
        <w:ind w:firstLine="709"/>
        <w:jc w:val="right"/>
        <w:rPr>
          <w:rFonts w:ascii="Times New Roman" w:hAnsi="Times New Roman" w:cs="Times New Roman"/>
          <w:sz w:val="28"/>
          <w:szCs w:val="28"/>
        </w:rPr>
      </w:pPr>
      <w:r w:rsidRPr="00F864C2">
        <w:rPr>
          <w:rFonts w:ascii="Times New Roman" w:hAnsi="Times New Roman" w:cs="Times New Roman"/>
          <w:sz w:val="28"/>
          <w:szCs w:val="28"/>
        </w:rPr>
        <w:t>качества оказания социально</w:t>
      </w:r>
    </w:p>
    <w:p w:rsidR="00461BBD" w:rsidRPr="00F864C2" w:rsidRDefault="00461BBD" w:rsidP="00236B13">
      <w:pPr>
        <w:pStyle w:val="ConsPlusNormal"/>
        <w:ind w:firstLine="709"/>
        <w:jc w:val="right"/>
        <w:rPr>
          <w:rFonts w:ascii="Times New Roman" w:hAnsi="Times New Roman" w:cs="Times New Roman"/>
          <w:sz w:val="28"/>
          <w:szCs w:val="28"/>
        </w:rPr>
      </w:pPr>
      <w:r w:rsidRPr="00F864C2">
        <w:rPr>
          <w:rFonts w:ascii="Times New Roman" w:hAnsi="Times New Roman" w:cs="Times New Roman"/>
          <w:sz w:val="28"/>
          <w:szCs w:val="28"/>
        </w:rPr>
        <w:t>ориентированной некоммерческой</w:t>
      </w:r>
    </w:p>
    <w:p w:rsidR="00461BBD" w:rsidRPr="00F864C2" w:rsidRDefault="00461BBD" w:rsidP="00236B13">
      <w:pPr>
        <w:pStyle w:val="ConsPlusNormal"/>
        <w:ind w:firstLine="709"/>
        <w:jc w:val="right"/>
        <w:rPr>
          <w:rFonts w:ascii="Times New Roman" w:hAnsi="Times New Roman" w:cs="Times New Roman"/>
          <w:sz w:val="28"/>
          <w:szCs w:val="28"/>
        </w:rPr>
      </w:pPr>
      <w:r w:rsidRPr="00F864C2">
        <w:rPr>
          <w:rFonts w:ascii="Times New Roman" w:hAnsi="Times New Roman" w:cs="Times New Roman"/>
          <w:sz w:val="28"/>
          <w:szCs w:val="28"/>
        </w:rPr>
        <w:t>организацией содействия в предоставлении</w:t>
      </w:r>
    </w:p>
    <w:p w:rsidR="00461BBD" w:rsidRPr="00F864C2" w:rsidRDefault="00461BBD" w:rsidP="00236B13">
      <w:pPr>
        <w:pStyle w:val="ConsPlusNormal"/>
        <w:ind w:firstLine="709"/>
        <w:jc w:val="right"/>
        <w:rPr>
          <w:rFonts w:ascii="Times New Roman" w:hAnsi="Times New Roman" w:cs="Times New Roman"/>
          <w:sz w:val="28"/>
          <w:szCs w:val="28"/>
        </w:rPr>
      </w:pPr>
      <w:r w:rsidRPr="00F864C2">
        <w:rPr>
          <w:rFonts w:ascii="Times New Roman" w:hAnsi="Times New Roman" w:cs="Times New Roman"/>
          <w:sz w:val="28"/>
          <w:szCs w:val="28"/>
        </w:rPr>
        <w:t>бесплатной юридической помощи</w:t>
      </w:r>
    </w:p>
    <w:p w:rsidR="00461BBD" w:rsidRPr="00F864C2" w:rsidRDefault="00461BBD" w:rsidP="00236B13">
      <w:pPr>
        <w:pStyle w:val="ConsPlusNormal"/>
        <w:ind w:firstLine="709"/>
        <w:jc w:val="both"/>
        <w:rPr>
          <w:rFonts w:ascii="Times New Roman" w:hAnsi="Times New Roman" w:cs="Times New Roman"/>
          <w:sz w:val="28"/>
          <w:szCs w:val="28"/>
        </w:rPr>
      </w:pPr>
    </w:p>
    <w:p w:rsidR="00461BBD" w:rsidRPr="00F864C2" w:rsidRDefault="00461BBD" w:rsidP="00236B13">
      <w:pPr>
        <w:pStyle w:val="ConsPlusNormal"/>
        <w:ind w:firstLine="709"/>
        <w:jc w:val="right"/>
        <w:rPr>
          <w:rFonts w:ascii="Times New Roman" w:hAnsi="Times New Roman" w:cs="Times New Roman"/>
          <w:sz w:val="28"/>
          <w:szCs w:val="28"/>
        </w:rPr>
      </w:pPr>
      <w:r w:rsidRPr="00F864C2">
        <w:rPr>
          <w:rFonts w:ascii="Times New Roman" w:hAnsi="Times New Roman" w:cs="Times New Roman"/>
          <w:sz w:val="28"/>
          <w:szCs w:val="28"/>
        </w:rPr>
        <w:t>Рекомендуемый образец</w:t>
      </w:r>
    </w:p>
    <w:p w:rsidR="00461BBD" w:rsidRPr="00F864C2" w:rsidRDefault="00461BBD" w:rsidP="00236B13">
      <w:pPr>
        <w:pStyle w:val="ConsPlusNormal"/>
        <w:ind w:firstLine="709"/>
        <w:jc w:val="both"/>
        <w:rPr>
          <w:rFonts w:ascii="Times New Roman" w:hAnsi="Times New Roman" w:cs="Times New Roman"/>
          <w:sz w:val="28"/>
          <w:szCs w:val="28"/>
        </w:rPr>
      </w:pPr>
    </w:p>
    <w:p w:rsidR="00A70055"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w:t>
      </w:r>
      <w:r w:rsidR="00A70055" w:rsidRPr="00F864C2">
        <w:rPr>
          <w:rFonts w:ascii="Times New Roman" w:hAnsi="Times New Roman" w:cs="Times New Roman"/>
          <w:sz w:val="28"/>
          <w:szCs w:val="28"/>
        </w:rPr>
        <w:t>Члену Правительства Ивановской области-</w:t>
      </w:r>
    </w:p>
    <w:p w:rsidR="00A70055" w:rsidRPr="00F864C2" w:rsidRDefault="00A70055"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директору Департамента культуры </w:t>
      </w:r>
    </w:p>
    <w:p w:rsidR="00A70055" w:rsidRPr="00F864C2" w:rsidRDefault="00A70055"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и туризма Ивановской области                                                    </w:t>
      </w:r>
    </w:p>
    <w:p w:rsidR="00461BBD" w:rsidRPr="00F864C2" w:rsidRDefault="00A70055"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Н.В. Трофимовой</w:t>
      </w:r>
    </w:p>
    <w:p w:rsidR="00A70055" w:rsidRPr="00F864C2" w:rsidRDefault="00461BBD"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                             </w:t>
      </w:r>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от ______________________________________________</w:t>
      </w:r>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______________________________________________</w:t>
      </w:r>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w:t>
      </w:r>
      <w:proofErr w:type="gramStart"/>
      <w:r w:rsidRPr="00F864C2">
        <w:rPr>
          <w:rFonts w:ascii="Times New Roman" w:hAnsi="Times New Roman" w:cs="Times New Roman"/>
          <w:sz w:val="28"/>
          <w:szCs w:val="28"/>
        </w:rPr>
        <w:t>(полное наименование заявителя</w:t>
      </w:r>
      <w:proofErr w:type="gramEnd"/>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(юридического лица),</w:t>
      </w:r>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Ф.И.О. руководителя постоянно действующего</w:t>
      </w:r>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исполнительного органа заявителя или иного</w:t>
      </w:r>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лица, имеющего право действовать </w:t>
      </w:r>
      <w:proofErr w:type="gramStart"/>
      <w:r w:rsidRPr="00F864C2">
        <w:rPr>
          <w:rFonts w:ascii="Times New Roman" w:hAnsi="Times New Roman" w:cs="Times New Roman"/>
          <w:sz w:val="28"/>
          <w:szCs w:val="28"/>
        </w:rPr>
        <w:t>от</w:t>
      </w:r>
      <w:proofErr w:type="gramEnd"/>
      <w:r w:rsidRPr="00F864C2">
        <w:rPr>
          <w:rFonts w:ascii="Times New Roman" w:hAnsi="Times New Roman" w:cs="Times New Roman"/>
          <w:sz w:val="28"/>
          <w:szCs w:val="28"/>
        </w:rPr>
        <w:t xml:space="preserve"> </w:t>
      </w:r>
      <w:proofErr w:type="gramStart"/>
      <w:r w:rsidRPr="00F864C2">
        <w:rPr>
          <w:rFonts w:ascii="Times New Roman" w:hAnsi="Times New Roman" w:cs="Times New Roman"/>
          <w:sz w:val="28"/>
          <w:szCs w:val="28"/>
        </w:rPr>
        <w:t>его</w:t>
      </w:r>
      <w:proofErr w:type="gramEnd"/>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имени без доверенности); ОГРН</w:t>
      </w:r>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______________________________________________</w:t>
      </w:r>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______________________________________________</w:t>
      </w:r>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______________________________________________</w:t>
      </w:r>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адрес местонахождения, телефон (факс), адрес</w:t>
      </w:r>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электронной почты и иные реквизиты,</w:t>
      </w:r>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w:t>
      </w:r>
      <w:proofErr w:type="gramStart"/>
      <w:r w:rsidRPr="00F864C2">
        <w:rPr>
          <w:rFonts w:ascii="Times New Roman" w:hAnsi="Times New Roman" w:cs="Times New Roman"/>
          <w:sz w:val="28"/>
          <w:szCs w:val="28"/>
        </w:rPr>
        <w:t>позволяющие</w:t>
      </w:r>
      <w:proofErr w:type="gramEnd"/>
      <w:r w:rsidRPr="00F864C2">
        <w:rPr>
          <w:rFonts w:ascii="Times New Roman" w:hAnsi="Times New Roman" w:cs="Times New Roman"/>
          <w:sz w:val="28"/>
          <w:szCs w:val="28"/>
        </w:rPr>
        <w:t xml:space="preserve"> осуществлять взаимодействие</w:t>
      </w:r>
    </w:p>
    <w:p w:rsidR="00461BBD" w:rsidRPr="00F864C2" w:rsidRDefault="00461BBD" w:rsidP="00236B13">
      <w:pPr>
        <w:pStyle w:val="ConsPlusNonformat"/>
        <w:ind w:firstLine="709"/>
        <w:jc w:val="right"/>
        <w:rPr>
          <w:rFonts w:ascii="Times New Roman" w:hAnsi="Times New Roman" w:cs="Times New Roman"/>
          <w:sz w:val="28"/>
          <w:szCs w:val="28"/>
        </w:rPr>
      </w:pPr>
      <w:r w:rsidRPr="00F864C2">
        <w:rPr>
          <w:rFonts w:ascii="Times New Roman" w:hAnsi="Times New Roman" w:cs="Times New Roman"/>
          <w:sz w:val="28"/>
          <w:szCs w:val="28"/>
        </w:rPr>
        <w:t xml:space="preserve">                                              с заявителем</w:t>
      </w:r>
    </w:p>
    <w:p w:rsidR="00461BBD" w:rsidRPr="00F864C2" w:rsidRDefault="00461BBD" w:rsidP="00236B13">
      <w:pPr>
        <w:pStyle w:val="ConsPlusNonformat"/>
        <w:ind w:firstLine="709"/>
        <w:jc w:val="both"/>
        <w:rPr>
          <w:rFonts w:ascii="Times New Roman" w:hAnsi="Times New Roman" w:cs="Times New Roman"/>
          <w:sz w:val="28"/>
          <w:szCs w:val="28"/>
        </w:rPr>
      </w:pPr>
    </w:p>
    <w:p w:rsidR="00461BBD" w:rsidRPr="00F864C2" w:rsidRDefault="00461BBD" w:rsidP="00236B13">
      <w:pPr>
        <w:pStyle w:val="ConsPlusNonformat"/>
        <w:ind w:firstLine="709"/>
        <w:jc w:val="center"/>
        <w:rPr>
          <w:rFonts w:ascii="Times New Roman" w:hAnsi="Times New Roman" w:cs="Times New Roman"/>
          <w:sz w:val="28"/>
          <w:szCs w:val="28"/>
        </w:rPr>
      </w:pPr>
      <w:bookmarkStart w:id="10" w:name="P545"/>
      <w:bookmarkEnd w:id="10"/>
      <w:r w:rsidRPr="00F864C2">
        <w:rPr>
          <w:rFonts w:ascii="Times New Roman" w:hAnsi="Times New Roman" w:cs="Times New Roman"/>
          <w:sz w:val="28"/>
          <w:szCs w:val="28"/>
        </w:rPr>
        <w:t>ЗАЯВЛЕНИЕ</w:t>
      </w:r>
    </w:p>
    <w:p w:rsidR="00461BBD" w:rsidRPr="00F864C2" w:rsidRDefault="00461BBD" w:rsidP="00236B13">
      <w:pPr>
        <w:pStyle w:val="ConsPlusNonformat"/>
        <w:ind w:firstLine="709"/>
        <w:jc w:val="both"/>
        <w:rPr>
          <w:rFonts w:ascii="Times New Roman" w:hAnsi="Times New Roman" w:cs="Times New Roman"/>
          <w:sz w:val="28"/>
          <w:szCs w:val="28"/>
        </w:rPr>
      </w:pPr>
    </w:p>
    <w:p w:rsidR="00461BBD" w:rsidRPr="00F864C2" w:rsidRDefault="00461BBD"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Прошу  Вас  выдать  заключение  о  соответствии качества оказания социально</w:t>
      </w:r>
      <w:r w:rsidR="00236B13" w:rsidRPr="00F864C2">
        <w:rPr>
          <w:rFonts w:ascii="Times New Roman" w:hAnsi="Times New Roman" w:cs="Times New Roman"/>
          <w:sz w:val="28"/>
          <w:szCs w:val="28"/>
        </w:rPr>
        <w:t xml:space="preserve"> </w:t>
      </w:r>
      <w:r w:rsidRPr="00F864C2">
        <w:rPr>
          <w:rFonts w:ascii="Times New Roman" w:hAnsi="Times New Roman" w:cs="Times New Roman"/>
          <w:sz w:val="28"/>
          <w:szCs w:val="28"/>
        </w:rPr>
        <w:t>ориентированной некоммерческой организацией</w:t>
      </w:r>
    </w:p>
    <w:p w:rsidR="00461BBD" w:rsidRPr="00F864C2" w:rsidRDefault="00461BBD"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_______________________________________________________________</w:t>
      </w:r>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(наименование социально ориентированной некоммерческой организации)</w:t>
      </w:r>
    </w:p>
    <w:p w:rsidR="00461BBD" w:rsidRPr="00F864C2" w:rsidRDefault="00A70055"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_______________________________________________________________</w:t>
      </w:r>
    </w:p>
    <w:p w:rsidR="00A70055" w:rsidRPr="00F864C2" w:rsidRDefault="00A70055"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(наименование общественно полезной услуги)</w:t>
      </w:r>
    </w:p>
    <w:p w:rsidR="00461BBD" w:rsidRPr="00F864C2" w:rsidRDefault="00461BBD"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критериям в сфере их предоставления, рассмотрев представленные документы.</w:t>
      </w:r>
    </w:p>
    <w:p w:rsidR="00461BBD" w:rsidRPr="00F864C2" w:rsidRDefault="00461BBD" w:rsidP="00236B13">
      <w:pPr>
        <w:pStyle w:val="ConsPlusNonformat"/>
        <w:ind w:firstLine="709"/>
        <w:jc w:val="both"/>
        <w:rPr>
          <w:rFonts w:ascii="Times New Roman" w:hAnsi="Times New Roman" w:cs="Times New Roman"/>
          <w:sz w:val="28"/>
          <w:szCs w:val="28"/>
        </w:rPr>
      </w:pPr>
      <w:proofErr w:type="gramStart"/>
      <w:r w:rsidRPr="00F864C2">
        <w:rPr>
          <w:rFonts w:ascii="Times New Roman" w:hAnsi="Times New Roman" w:cs="Times New Roman"/>
          <w:sz w:val="28"/>
          <w:szCs w:val="28"/>
        </w:rPr>
        <w:t xml:space="preserve">Подтверждаем,  что организация не является некоммерческой </w:t>
      </w:r>
      <w:r w:rsidR="00A70055" w:rsidRPr="00F864C2">
        <w:rPr>
          <w:rFonts w:ascii="Times New Roman" w:hAnsi="Times New Roman" w:cs="Times New Roman"/>
          <w:sz w:val="28"/>
          <w:szCs w:val="28"/>
        </w:rPr>
        <w:t xml:space="preserve">организацией, </w:t>
      </w:r>
      <w:r w:rsidRPr="00F864C2">
        <w:rPr>
          <w:rFonts w:ascii="Times New Roman" w:hAnsi="Times New Roman" w:cs="Times New Roman"/>
          <w:sz w:val="28"/>
          <w:szCs w:val="28"/>
        </w:rPr>
        <w:t xml:space="preserve">выполняющей  функции  иностранного  агента,  и  на </w:t>
      </w:r>
      <w:r w:rsidR="00A70055" w:rsidRPr="00F864C2">
        <w:rPr>
          <w:rFonts w:ascii="Times New Roman" w:hAnsi="Times New Roman" w:cs="Times New Roman"/>
          <w:sz w:val="28"/>
          <w:szCs w:val="28"/>
        </w:rPr>
        <w:lastRenderedPageBreak/>
        <w:t xml:space="preserve">протяжении одного года и </w:t>
      </w:r>
      <w:r w:rsidRPr="00F864C2">
        <w:rPr>
          <w:rFonts w:ascii="Times New Roman" w:hAnsi="Times New Roman" w:cs="Times New Roman"/>
          <w:sz w:val="28"/>
          <w:szCs w:val="28"/>
        </w:rPr>
        <w:t>более  оказывает  названную  общественно  по</w:t>
      </w:r>
      <w:r w:rsidR="00A70055" w:rsidRPr="00F864C2">
        <w:rPr>
          <w:rFonts w:ascii="Times New Roman" w:hAnsi="Times New Roman" w:cs="Times New Roman"/>
          <w:sz w:val="28"/>
          <w:szCs w:val="28"/>
        </w:rPr>
        <w:t xml:space="preserve">лезную  услугу, соответствующую </w:t>
      </w:r>
      <w:r w:rsidRPr="00F864C2">
        <w:rPr>
          <w:rFonts w:ascii="Times New Roman" w:hAnsi="Times New Roman" w:cs="Times New Roman"/>
          <w:sz w:val="28"/>
          <w:szCs w:val="28"/>
        </w:rPr>
        <w:t>критериям оценки качества оказания обществен</w:t>
      </w:r>
      <w:r w:rsidR="00A70055" w:rsidRPr="00F864C2">
        <w:rPr>
          <w:rFonts w:ascii="Times New Roman" w:hAnsi="Times New Roman" w:cs="Times New Roman"/>
          <w:sz w:val="28"/>
          <w:szCs w:val="28"/>
        </w:rPr>
        <w:t xml:space="preserve">но полезных услуг, утвержденным </w:t>
      </w:r>
      <w:hyperlink r:id="rId20" w:history="1">
        <w:r w:rsidRPr="00F864C2">
          <w:rPr>
            <w:rFonts w:ascii="Times New Roman" w:hAnsi="Times New Roman" w:cs="Times New Roman"/>
            <w:sz w:val="28"/>
            <w:szCs w:val="28"/>
          </w:rPr>
          <w:t>постановлением</w:t>
        </w:r>
      </w:hyperlink>
      <w:r w:rsidRPr="00F864C2">
        <w:rPr>
          <w:rFonts w:ascii="Times New Roman" w:hAnsi="Times New Roman" w:cs="Times New Roman"/>
          <w:sz w:val="28"/>
          <w:szCs w:val="28"/>
        </w:rPr>
        <w:t xml:space="preserve">  Правительства  Российской  Ф</w:t>
      </w:r>
      <w:r w:rsidR="00A70055" w:rsidRPr="00F864C2">
        <w:rPr>
          <w:rFonts w:ascii="Times New Roman" w:hAnsi="Times New Roman" w:cs="Times New Roman"/>
          <w:sz w:val="28"/>
          <w:szCs w:val="28"/>
        </w:rPr>
        <w:t xml:space="preserve">едерации  от 27 октября 2016 г.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 xml:space="preserve">  1096  </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Об  утверждении  перечня  обществе</w:t>
      </w:r>
      <w:r w:rsidR="00A70055" w:rsidRPr="00F864C2">
        <w:rPr>
          <w:rFonts w:ascii="Times New Roman" w:hAnsi="Times New Roman" w:cs="Times New Roman"/>
          <w:sz w:val="28"/>
          <w:szCs w:val="28"/>
        </w:rPr>
        <w:t xml:space="preserve">нно  полезных услуг и критериев </w:t>
      </w:r>
      <w:r w:rsidRPr="00F864C2">
        <w:rPr>
          <w:rFonts w:ascii="Times New Roman" w:hAnsi="Times New Roman" w:cs="Times New Roman"/>
          <w:sz w:val="28"/>
          <w:szCs w:val="28"/>
        </w:rPr>
        <w:t>оценки качества их оказания</w:t>
      </w:r>
      <w:r w:rsidR="0030253F" w:rsidRPr="00F864C2">
        <w:rPr>
          <w:rFonts w:ascii="Times New Roman" w:hAnsi="Times New Roman" w:cs="Times New Roman"/>
          <w:sz w:val="28"/>
          <w:szCs w:val="28"/>
        </w:rPr>
        <w:t>»</w:t>
      </w:r>
      <w:r w:rsidRPr="00F864C2">
        <w:rPr>
          <w:rFonts w:ascii="Times New Roman" w:hAnsi="Times New Roman" w:cs="Times New Roman"/>
          <w:sz w:val="28"/>
          <w:szCs w:val="28"/>
        </w:rPr>
        <w:t>:</w:t>
      </w:r>
      <w:proofErr w:type="gramEnd"/>
    </w:p>
    <w:p w:rsidR="00461BBD" w:rsidRPr="00F864C2" w:rsidRDefault="00461BBD"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_______________________________________________________________</w:t>
      </w:r>
    </w:p>
    <w:p w:rsidR="00461BBD" w:rsidRPr="00F864C2" w:rsidRDefault="00236B13"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 xml:space="preserve"> </w:t>
      </w:r>
      <w:proofErr w:type="gramStart"/>
      <w:r w:rsidR="00461BBD" w:rsidRPr="00F864C2">
        <w:rPr>
          <w:rFonts w:ascii="Times New Roman" w:hAnsi="Times New Roman" w:cs="Times New Roman"/>
          <w:sz w:val="24"/>
          <w:szCs w:val="24"/>
        </w:rPr>
        <w:t>(подтверждение соответствия общественно полезной услуги установленным</w:t>
      </w:r>
      <w:proofErr w:type="gramEnd"/>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нормативными правовыми актами Российской Федерации требованиям</w:t>
      </w:r>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к ее содержанию (объем, сроки, качество предоставления);</w:t>
      </w:r>
    </w:p>
    <w:p w:rsidR="00461BBD" w:rsidRPr="00F864C2" w:rsidRDefault="00461BBD"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_______________________________________________________________</w:t>
      </w:r>
    </w:p>
    <w:p w:rsidR="00461BBD" w:rsidRPr="00F864C2" w:rsidRDefault="00461BBD" w:rsidP="00236B13">
      <w:pPr>
        <w:pStyle w:val="ConsPlusNonformat"/>
        <w:ind w:firstLine="709"/>
        <w:jc w:val="center"/>
        <w:rPr>
          <w:rFonts w:ascii="Times New Roman" w:hAnsi="Times New Roman" w:cs="Times New Roman"/>
          <w:sz w:val="24"/>
          <w:szCs w:val="24"/>
        </w:rPr>
      </w:pPr>
      <w:proofErr w:type="gramStart"/>
      <w:r w:rsidRPr="00F864C2">
        <w:rPr>
          <w:rFonts w:ascii="Times New Roman" w:hAnsi="Times New Roman" w:cs="Times New Roman"/>
          <w:sz w:val="24"/>
          <w:szCs w:val="24"/>
        </w:rPr>
        <w:t>(подтверждение наличия у лиц, непосредственно задействованных</w:t>
      </w:r>
      <w:proofErr w:type="gramEnd"/>
    </w:p>
    <w:p w:rsidR="00461BBD" w:rsidRPr="00F864C2" w:rsidRDefault="00461BBD" w:rsidP="00236B13">
      <w:pPr>
        <w:pStyle w:val="ConsPlusNonformat"/>
        <w:ind w:firstLine="709"/>
        <w:jc w:val="center"/>
        <w:rPr>
          <w:rFonts w:ascii="Times New Roman" w:hAnsi="Times New Roman" w:cs="Times New Roman"/>
          <w:sz w:val="24"/>
          <w:szCs w:val="24"/>
        </w:rPr>
      </w:pPr>
      <w:proofErr w:type="gramStart"/>
      <w:r w:rsidRPr="00F864C2">
        <w:rPr>
          <w:rFonts w:ascii="Times New Roman" w:hAnsi="Times New Roman" w:cs="Times New Roman"/>
          <w:sz w:val="24"/>
          <w:szCs w:val="24"/>
        </w:rPr>
        <w:t>в исполнении общественно полезной услуги (в том числе работников</w:t>
      </w:r>
      <w:proofErr w:type="gramEnd"/>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 xml:space="preserve">организации и работников, привлеченных по договорам </w:t>
      </w:r>
      <w:proofErr w:type="gramStart"/>
      <w:r w:rsidRPr="00F864C2">
        <w:rPr>
          <w:rFonts w:ascii="Times New Roman" w:hAnsi="Times New Roman" w:cs="Times New Roman"/>
          <w:sz w:val="24"/>
          <w:szCs w:val="24"/>
        </w:rPr>
        <w:t>гражданско-правового</w:t>
      </w:r>
      <w:proofErr w:type="gramEnd"/>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характера), необходимой квалификации (в том числе профессионального</w:t>
      </w:r>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образования, опыта работы в соответствующей сфере), достаточность</w:t>
      </w:r>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количества таких лиц)</w:t>
      </w:r>
    </w:p>
    <w:p w:rsidR="00461BBD" w:rsidRPr="00F864C2" w:rsidRDefault="00461BBD"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_______________________________________________________________</w:t>
      </w:r>
    </w:p>
    <w:p w:rsidR="00461BBD" w:rsidRPr="00F864C2" w:rsidRDefault="00461BBD" w:rsidP="00236B13">
      <w:pPr>
        <w:pStyle w:val="ConsPlusNonformat"/>
        <w:ind w:firstLine="709"/>
        <w:jc w:val="center"/>
        <w:rPr>
          <w:rFonts w:ascii="Times New Roman" w:hAnsi="Times New Roman" w:cs="Times New Roman"/>
          <w:sz w:val="24"/>
          <w:szCs w:val="24"/>
        </w:rPr>
      </w:pPr>
      <w:proofErr w:type="gramStart"/>
      <w:r w:rsidRPr="00F864C2">
        <w:rPr>
          <w:rFonts w:ascii="Times New Roman" w:hAnsi="Times New Roman" w:cs="Times New Roman"/>
          <w:sz w:val="24"/>
          <w:szCs w:val="24"/>
        </w:rPr>
        <w:t>(подтверждение удовлетворенности получателей общественно полезных услуг</w:t>
      </w:r>
      <w:proofErr w:type="gramEnd"/>
    </w:p>
    <w:p w:rsidR="00461BBD" w:rsidRPr="00F864C2" w:rsidRDefault="00461BBD" w:rsidP="00236B13">
      <w:pPr>
        <w:pStyle w:val="ConsPlusNonformat"/>
        <w:ind w:firstLine="709"/>
        <w:jc w:val="center"/>
        <w:rPr>
          <w:rFonts w:ascii="Times New Roman" w:hAnsi="Times New Roman" w:cs="Times New Roman"/>
          <w:sz w:val="24"/>
          <w:szCs w:val="24"/>
        </w:rPr>
      </w:pPr>
      <w:proofErr w:type="gramStart"/>
      <w:r w:rsidRPr="00F864C2">
        <w:rPr>
          <w:rFonts w:ascii="Times New Roman" w:hAnsi="Times New Roman" w:cs="Times New Roman"/>
          <w:sz w:val="24"/>
          <w:szCs w:val="24"/>
        </w:rPr>
        <w:t>качеством их оказания (отсутствие жалоб на действия (бездействие) и (или)</w:t>
      </w:r>
      <w:proofErr w:type="gramEnd"/>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решения организации, связанные с оказанием ею общественно полезных услуг,</w:t>
      </w:r>
    </w:p>
    <w:p w:rsidR="00461BBD" w:rsidRPr="00F864C2" w:rsidRDefault="00461BBD" w:rsidP="00236B13">
      <w:pPr>
        <w:pStyle w:val="ConsPlusNonformat"/>
        <w:ind w:firstLine="709"/>
        <w:jc w:val="center"/>
        <w:rPr>
          <w:rFonts w:ascii="Times New Roman" w:hAnsi="Times New Roman" w:cs="Times New Roman"/>
          <w:sz w:val="24"/>
          <w:szCs w:val="24"/>
        </w:rPr>
      </w:pPr>
      <w:proofErr w:type="gramStart"/>
      <w:r w:rsidRPr="00F864C2">
        <w:rPr>
          <w:rFonts w:ascii="Times New Roman" w:hAnsi="Times New Roman" w:cs="Times New Roman"/>
          <w:sz w:val="24"/>
          <w:szCs w:val="24"/>
        </w:rPr>
        <w:t>признанных</w:t>
      </w:r>
      <w:proofErr w:type="gramEnd"/>
      <w:r w:rsidRPr="00F864C2">
        <w:rPr>
          <w:rFonts w:ascii="Times New Roman" w:hAnsi="Times New Roman" w:cs="Times New Roman"/>
          <w:sz w:val="24"/>
          <w:szCs w:val="24"/>
        </w:rPr>
        <w:t xml:space="preserve"> обоснованными судом, органами государственного контроля</w:t>
      </w:r>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(надзора) и муниципального надзора, иными органами в соответствии</w:t>
      </w:r>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с их компетенцией в течение 2 лет, предшествующих выдаче заключения)</w:t>
      </w:r>
    </w:p>
    <w:p w:rsidR="00461BBD" w:rsidRPr="00F864C2" w:rsidRDefault="00461BBD"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_______________________________________________________________</w:t>
      </w:r>
    </w:p>
    <w:p w:rsidR="00461BBD" w:rsidRPr="00F864C2" w:rsidRDefault="00236B13"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 xml:space="preserve"> </w:t>
      </w:r>
      <w:proofErr w:type="gramStart"/>
      <w:r w:rsidR="00461BBD" w:rsidRPr="00F864C2">
        <w:rPr>
          <w:rFonts w:ascii="Times New Roman" w:hAnsi="Times New Roman" w:cs="Times New Roman"/>
          <w:sz w:val="24"/>
          <w:szCs w:val="24"/>
        </w:rPr>
        <w:t>(подтверждение открытости и доступности информации</w:t>
      </w:r>
      <w:proofErr w:type="gramEnd"/>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о некоммерческой организации)</w:t>
      </w:r>
    </w:p>
    <w:p w:rsidR="00461BBD" w:rsidRPr="00F864C2" w:rsidRDefault="00461BBD"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_______________________________________________________________</w:t>
      </w:r>
    </w:p>
    <w:p w:rsidR="00461BBD" w:rsidRPr="00F864C2" w:rsidRDefault="00461BBD" w:rsidP="00236B13">
      <w:pPr>
        <w:pStyle w:val="ConsPlusNonformat"/>
        <w:ind w:firstLine="709"/>
        <w:jc w:val="center"/>
        <w:rPr>
          <w:rFonts w:ascii="Times New Roman" w:hAnsi="Times New Roman" w:cs="Times New Roman"/>
          <w:sz w:val="24"/>
          <w:szCs w:val="24"/>
        </w:rPr>
      </w:pPr>
      <w:proofErr w:type="gramStart"/>
      <w:r w:rsidRPr="00F864C2">
        <w:rPr>
          <w:rFonts w:ascii="Times New Roman" w:hAnsi="Times New Roman" w:cs="Times New Roman"/>
          <w:sz w:val="24"/>
          <w:szCs w:val="24"/>
        </w:rPr>
        <w:t>(подтверждение отсутствия организации в реестре недобросовестных</w:t>
      </w:r>
      <w:proofErr w:type="gramEnd"/>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поставщиков по результатам оказания услуги в рамках исполнения контрактов,</w:t>
      </w:r>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 xml:space="preserve">заключенных в соответствии с Федеральным </w:t>
      </w:r>
      <w:hyperlink r:id="rId21" w:history="1">
        <w:r w:rsidRPr="00F864C2">
          <w:rPr>
            <w:rFonts w:ascii="Times New Roman" w:hAnsi="Times New Roman" w:cs="Times New Roman"/>
            <w:sz w:val="24"/>
            <w:szCs w:val="24"/>
          </w:rPr>
          <w:t>законом</w:t>
        </w:r>
      </w:hyperlink>
      <w:r w:rsidRPr="00F864C2">
        <w:rPr>
          <w:rFonts w:ascii="Times New Roman" w:hAnsi="Times New Roman" w:cs="Times New Roman"/>
          <w:sz w:val="24"/>
          <w:szCs w:val="24"/>
        </w:rPr>
        <w:t xml:space="preserve"> от 5 апреля 2013 г.</w:t>
      </w:r>
    </w:p>
    <w:p w:rsidR="00461BBD" w:rsidRPr="00F864C2" w:rsidRDefault="0030253F"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w:t>
      </w:r>
      <w:r w:rsidR="00461BBD" w:rsidRPr="00F864C2">
        <w:rPr>
          <w:rFonts w:ascii="Times New Roman" w:hAnsi="Times New Roman" w:cs="Times New Roman"/>
          <w:sz w:val="24"/>
          <w:szCs w:val="24"/>
        </w:rPr>
        <w:t xml:space="preserve"> 44-ФЗ </w:t>
      </w:r>
      <w:r w:rsidRPr="00F864C2">
        <w:rPr>
          <w:rFonts w:ascii="Times New Roman" w:hAnsi="Times New Roman" w:cs="Times New Roman"/>
          <w:sz w:val="24"/>
          <w:szCs w:val="24"/>
        </w:rPr>
        <w:t>«</w:t>
      </w:r>
      <w:r w:rsidR="00461BBD" w:rsidRPr="00F864C2">
        <w:rPr>
          <w:rFonts w:ascii="Times New Roman" w:hAnsi="Times New Roman" w:cs="Times New Roman"/>
          <w:sz w:val="24"/>
          <w:szCs w:val="24"/>
        </w:rPr>
        <w:t>О контрактной системе в сфере закупок товаров, работ, услуг</w:t>
      </w:r>
    </w:p>
    <w:p w:rsidR="00461BBD" w:rsidRPr="00F864C2" w:rsidRDefault="00461BBD" w:rsidP="00236B13">
      <w:pPr>
        <w:pStyle w:val="ConsPlusNonformat"/>
        <w:ind w:firstLine="709"/>
        <w:jc w:val="center"/>
        <w:rPr>
          <w:rFonts w:ascii="Times New Roman" w:hAnsi="Times New Roman" w:cs="Times New Roman"/>
          <w:sz w:val="24"/>
          <w:szCs w:val="24"/>
        </w:rPr>
      </w:pPr>
      <w:r w:rsidRPr="00F864C2">
        <w:rPr>
          <w:rFonts w:ascii="Times New Roman" w:hAnsi="Times New Roman" w:cs="Times New Roman"/>
          <w:sz w:val="24"/>
          <w:szCs w:val="24"/>
        </w:rPr>
        <w:t>для обеспечения государственных и муниципальных нужд</w:t>
      </w:r>
      <w:r w:rsidR="0030253F" w:rsidRPr="00F864C2">
        <w:rPr>
          <w:rFonts w:ascii="Times New Roman" w:hAnsi="Times New Roman" w:cs="Times New Roman"/>
          <w:sz w:val="24"/>
          <w:szCs w:val="24"/>
        </w:rPr>
        <w:t>»</w:t>
      </w:r>
      <w:r w:rsidRPr="00F864C2">
        <w:rPr>
          <w:rFonts w:ascii="Times New Roman" w:hAnsi="Times New Roman" w:cs="Times New Roman"/>
          <w:sz w:val="24"/>
          <w:szCs w:val="24"/>
        </w:rPr>
        <w:t xml:space="preserve"> в течение 2 лет,</w:t>
      </w:r>
    </w:p>
    <w:p w:rsidR="00461BBD" w:rsidRPr="00F864C2" w:rsidRDefault="00461BBD" w:rsidP="00236B13">
      <w:pPr>
        <w:pStyle w:val="ConsPlusNonformat"/>
        <w:ind w:firstLine="709"/>
        <w:jc w:val="center"/>
        <w:rPr>
          <w:rFonts w:ascii="Times New Roman" w:hAnsi="Times New Roman" w:cs="Times New Roman"/>
          <w:sz w:val="24"/>
          <w:szCs w:val="24"/>
        </w:rPr>
      </w:pPr>
      <w:proofErr w:type="gramStart"/>
      <w:r w:rsidRPr="00F864C2">
        <w:rPr>
          <w:rFonts w:ascii="Times New Roman" w:hAnsi="Times New Roman" w:cs="Times New Roman"/>
          <w:sz w:val="24"/>
          <w:szCs w:val="24"/>
        </w:rPr>
        <w:t>предшествующих</w:t>
      </w:r>
      <w:proofErr w:type="gramEnd"/>
      <w:r w:rsidRPr="00F864C2">
        <w:rPr>
          <w:rFonts w:ascii="Times New Roman" w:hAnsi="Times New Roman" w:cs="Times New Roman"/>
          <w:sz w:val="24"/>
          <w:szCs w:val="24"/>
        </w:rPr>
        <w:t xml:space="preserve"> выдаче заключения)</w:t>
      </w:r>
    </w:p>
    <w:p w:rsidR="00461BBD" w:rsidRPr="00F864C2" w:rsidRDefault="00461BBD" w:rsidP="00236B13">
      <w:pPr>
        <w:pStyle w:val="ConsPlusNonformat"/>
        <w:ind w:firstLine="709"/>
        <w:jc w:val="both"/>
        <w:rPr>
          <w:rFonts w:ascii="Times New Roman" w:hAnsi="Times New Roman" w:cs="Times New Roman"/>
          <w:sz w:val="28"/>
          <w:szCs w:val="28"/>
        </w:rPr>
      </w:pPr>
    </w:p>
    <w:p w:rsidR="00461BBD" w:rsidRPr="00F864C2" w:rsidRDefault="00461BBD"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Подтверждающие документы прилагаются:</w:t>
      </w:r>
    </w:p>
    <w:p w:rsidR="00461BBD" w:rsidRPr="00F864C2" w:rsidRDefault="00236B13"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1.</w:t>
      </w:r>
    </w:p>
    <w:p w:rsidR="00461BBD" w:rsidRPr="00F864C2" w:rsidRDefault="00461BBD" w:rsidP="00236B13">
      <w:pPr>
        <w:pStyle w:val="ConsPlusNonformat"/>
        <w:ind w:firstLine="709"/>
        <w:jc w:val="both"/>
        <w:rPr>
          <w:rFonts w:ascii="Times New Roman" w:hAnsi="Times New Roman" w:cs="Times New Roman"/>
          <w:sz w:val="28"/>
          <w:szCs w:val="28"/>
        </w:rPr>
      </w:pPr>
    </w:p>
    <w:p w:rsidR="00461BBD" w:rsidRPr="00F864C2" w:rsidRDefault="00461BBD"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 xml:space="preserve">    (Должность)       </w:t>
      </w:r>
      <w:r w:rsidR="00236B13" w:rsidRPr="00F864C2">
        <w:rPr>
          <w:rFonts w:ascii="Times New Roman" w:hAnsi="Times New Roman" w:cs="Times New Roman"/>
          <w:sz w:val="28"/>
          <w:szCs w:val="28"/>
        </w:rPr>
        <w:t xml:space="preserve">                                                          </w:t>
      </w:r>
      <w:r w:rsidRPr="00F864C2">
        <w:rPr>
          <w:rFonts w:ascii="Times New Roman" w:hAnsi="Times New Roman" w:cs="Times New Roman"/>
          <w:sz w:val="28"/>
          <w:szCs w:val="28"/>
        </w:rPr>
        <w:t>(Подпись)             (Ф.И.О.)</w:t>
      </w:r>
    </w:p>
    <w:p w:rsidR="00461BBD" w:rsidRPr="00F864C2" w:rsidRDefault="00461BBD" w:rsidP="00236B13">
      <w:pPr>
        <w:pStyle w:val="ConsPlusNonformat"/>
        <w:ind w:firstLine="709"/>
        <w:jc w:val="both"/>
        <w:rPr>
          <w:rFonts w:ascii="Times New Roman" w:hAnsi="Times New Roman" w:cs="Times New Roman"/>
          <w:sz w:val="28"/>
          <w:szCs w:val="28"/>
        </w:rPr>
      </w:pPr>
    </w:p>
    <w:p w:rsidR="00461BBD" w:rsidRPr="00F864C2" w:rsidRDefault="0030253F"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w:t>
      </w:r>
      <w:r w:rsidR="00461BBD" w:rsidRPr="00F864C2">
        <w:rPr>
          <w:rFonts w:ascii="Times New Roman" w:hAnsi="Times New Roman" w:cs="Times New Roman"/>
          <w:sz w:val="28"/>
          <w:szCs w:val="28"/>
        </w:rPr>
        <w:t>__</w:t>
      </w:r>
      <w:r w:rsidRPr="00F864C2">
        <w:rPr>
          <w:rFonts w:ascii="Times New Roman" w:hAnsi="Times New Roman" w:cs="Times New Roman"/>
          <w:sz w:val="28"/>
          <w:szCs w:val="28"/>
        </w:rPr>
        <w:t>»</w:t>
      </w:r>
      <w:r w:rsidR="00461BBD" w:rsidRPr="00F864C2">
        <w:rPr>
          <w:rFonts w:ascii="Times New Roman" w:hAnsi="Times New Roman" w:cs="Times New Roman"/>
          <w:sz w:val="28"/>
          <w:szCs w:val="28"/>
        </w:rPr>
        <w:t xml:space="preserve"> __________ 20__ г.</w:t>
      </w:r>
    </w:p>
    <w:p w:rsidR="00236B13" w:rsidRPr="00F864C2" w:rsidRDefault="00236B13" w:rsidP="00236B13">
      <w:pPr>
        <w:pStyle w:val="ConsPlusNonformat"/>
        <w:ind w:firstLine="709"/>
        <w:jc w:val="both"/>
        <w:rPr>
          <w:rFonts w:ascii="Times New Roman" w:hAnsi="Times New Roman" w:cs="Times New Roman"/>
          <w:sz w:val="28"/>
          <w:szCs w:val="28"/>
        </w:rPr>
      </w:pPr>
    </w:p>
    <w:p w:rsidR="00461BBD" w:rsidRPr="00F864C2" w:rsidRDefault="00461BBD"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М.П.</w:t>
      </w:r>
    </w:p>
    <w:p w:rsidR="00077242" w:rsidRPr="00F864C2" w:rsidRDefault="00461BBD" w:rsidP="00236B13">
      <w:pPr>
        <w:pStyle w:val="ConsPlusNonformat"/>
        <w:ind w:firstLine="709"/>
        <w:jc w:val="both"/>
        <w:rPr>
          <w:rFonts w:ascii="Times New Roman" w:hAnsi="Times New Roman" w:cs="Times New Roman"/>
          <w:sz w:val="28"/>
          <w:szCs w:val="28"/>
        </w:rPr>
      </w:pPr>
      <w:r w:rsidRPr="00F864C2">
        <w:rPr>
          <w:rFonts w:ascii="Times New Roman" w:hAnsi="Times New Roman" w:cs="Times New Roman"/>
          <w:sz w:val="28"/>
          <w:szCs w:val="28"/>
        </w:rPr>
        <w:t>(при наличии)</w:t>
      </w:r>
    </w:p>
    <w:sectPr w:rsidR="00077242" w:rsidRPr="00F864C2" w:rsidSect="00461BB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BD"/>
    <w:rsid w:val="00077242"/>
    <w:rsid w:val="001E0A3E"/>
    <w:rsid w:val="00210BD2"/>
    <w:rsid w:val="00236B13"/>
    <w:rsid w:val="0030253F"/>
    <w:rsid w:val="00381F13"/>
    <w:rsid w:val="00461BBD"/>
    <w:rsid w:val="00510A0D"/>
    <w:rsid w:val="00585C61"/>
    <w:rsid w:val="00602CA4"/>
    <w:rsid w:val="00682DB0"/>
    <w:rsid w:val="006D1837"/>
    <w:rsid w:val="009B0DED"/>
    <w:rsid w:val="00A70055"/>
    <w:rsid w:val="00BF6C6F"/>
    <w:rsid w:val="00CC0FED"/>
    <w:rsid w:val="00E234EE"/>
    <w:rsid w:val="00E32108"/>
    <w:rsid w:val="00F86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B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1B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1B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1BB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61B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BBD"/>
    <w:rPr>
      <w:rFonts w:ascii="Tahoma" w:hAnsi="Tahoma" w:cs="Tahoma"/>
      <w:sz w:val="16"/>
      <w:szCs w:val="16"/>
    </w:rPr>
  </w:style>
  <w:style w:type="paragraph" w:customStyle="1" w:styleId="Default">
    <w:name w:val="Default"/>
    <w:rsid w:val="00210B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B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1B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1B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1BB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61B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BBD"/>
    <w:rPr>
      <w:rFonts w:ascii="Tahoma" w:hAnsi="Tahoma" w:cs="Tahoma"/>
      <w:sz w:val="16"/>
      <w:szCs w:val="16"/>
    </w:rPr>
  </w:style>
  <w:style w:type="paragraph" w:customStyle="1" w:styleId="Default">
    <w:name w:val="Default"/>
    <w:rsid w:val="00210B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3F12BC74005F94ED9CF613703E935A2734702FEE38C5BE5E5DAC7075FE8AAF759F893453CD5227B06780235CDB08647AB9806IAI2H" TargetMode="External"/><Relationship Id="rId13" Type="http://schemas.openxmlformats.org/officeDocument/2006/relationships/hyperlink" Target="consultantplus://offline/ref=B9C3F12BC74005F94ED9CF613703E935A2764707FAE68C5BE5E5DAC7075FE8AAF759F89049378A276E17200E33D4AE845BB79A04A0I6I4H" TargetMode="External"/><Relationship Id="rId18" Type="http://schemas.openxmlformats.org/officeDocument/2006/relationships/hyperlink" Target="consultantplus://offline/ref=B9C3F12BC74005F94ED9CF613703E935A2764707FAE68C5BE5E5DAC7075FE8AAF759F890413F8A276E17200E33D4AE845BB79A04A0I6I4H" TargetMode="External"/><Relationship Id="rId3" Type="http://schemas.openxmlformats.org/officeDocument/2006/relationships/settings" Target="settings.xml"/><Relationship Id="rId21" Type="http://schemas.openxmlformats.org/officeDocument/2006/relationships/hyperlink" Target="consultantplus://offline/ref=B9C3F12BC74005F94ED9CF613703E935A2764704F1E28C5BE5E5DAC7075FE8AAE559A09F41309F733D4D770330IDI3H" TargetMode="External"/><Relationship Id="rId7" Type="http://schemas.openxmlformats.org/officeDocument/2006/relationships/hyperlink" Target="consultantplus://offline/ref=B9C3F12BC74005F94ED9CF613703E935A2704D01F9E28C5BE5E5DAC7075FE8AAE559A09F41309F733D4D770330IDI3H" TargetMode="External"/><Relationship Id="rId12" Type="http://schemas.openxmlformats.org/officeDocument/2006/relationships/hyperlink" Target="consultantplus://offline/ref=B9C3F12BC74005F94ED9CF613703E935A2764707FAE68C5BE5E5DAC7075FE8AAF759F896433CD5227B06780235CDB08647AB9806IAI2H" TargetMode="External"/><Relationship Id="rId17" Type="http://schemas.openxmlformats.org/officeDocument/2006/relationships/hyperlink" Target="consultantplus://offline/ref=B9C3F12BC74005F94ED9CF613703E935A2734702FEE38C5BE5E5DAC7075FE8AAF759F891473CD5227B06780235CDB08647AB9806IAI2H" TargetMode="External"/><Relationship Id="rId2" Type="http://schemas.microsoft.com/office/2007/relationships/stylesWithEffects" Target="stylesWithEffects.xml"/><Relationship Id="rId16" Type="http://schemas.openxmlformats.org/officeDocument/2006/relationships/hyperlink" Target="consultantplus://offline/ref=B9C3F12BC74005F94ED9CF613703E935A2724000FCE28C5BE5E5DAC7075FE8AAF759F8904B63D0376A5E74042CD3B29A5BA99AI0I4H" TargetMode="External"/><Relationship Id="rId20" Type="http://schemas.openxmlformats.org/officeDocument/2006/relationships/hyperlink" Target="consultantplus://offline/ref=B9C3F12BC74005F94ED9CF613703E935A2704D01F9E28C5BE5E5DAC7075FE8AAE559A09F41309F733D4D770330IDI3H" TargetMode="External"/><Relationship Id="rId1" Type="http://schemas.openxmlformats.org/officeDocument/2006/relationships/styles" Target="styles.xml"/><Relationship Id="rId6" Type="http://schemas.openxmlformats.org/officeDocument/2006/relationships/hyperlink" Target="consultantplus://offline/ref=B9C3F12BC74005F94ED9CF613703E935A2714C05F8E58C5BE5E5DAC7075FE8AAE559A09F41309F733D4D770330IDI3H" TargetMode="External"/><Relationship Id="rId11" Type="http://schemas.openxmlformats.org/officeDocument/2006/relationships/hyperlink" Target="consultantplus://offline/ref=B9C3F12BC74005F94ED9CF613703E935A2764707FAE68C5BE5E5DAC7075FE8AAF759F89A463CD5227B06780235CDB08647AB9806IAI2H" TargetMode="External"/><Relationship Id="rId5" Type="http://schemas.openxmlformats.org/officeDocument/2006/relationships/image" Target="media/image1.png"/><Relationship Id="rId15" Type="http://schemas.openxmlformats.org/officeDocument/2006/relationships/hyperlink" Target="consultantplus://offline/ref=B9C3F12BC74005F94ED9CF613703E935A2764707FAE68C5BE5E5DAC7075FE8AAF759F89044338A276E17200E33D4AE845BB79A04A0I6I4H" TargetMode="External"/><Relationship Id="rId23" Type="http://schemas.openxmlformats.org/officeDocument/2006/relationships/theme" Target="theme/theme1.xml"/><Relationship Id="rId10" Type="http://schemas.openxmlformats.org/officeDocument/2006/relationships/hyperlink" Target="consultantplus://offline/ref=B9C3F12BC74005F94ED9CF613703E935A2764704F1E28C5BE5E5DAC7075FE8AAE559A09F41309F733D4D770330IDI3H" TargetMode="External"/><Relationship Id="rId19" Type="http://schemas.openxmlformats.org/officeDocument/2006/relationships/hyperlink" Target="consultantplus://offline/ref=B9C3F12BC74005F94ED9CF613703E935A2734400F0E38C5BE5E5DAC7075FE8AAF759F893403781713F5821527686BD855EB79806BC66E9C2I0I4H" TargetMode="External"/><Relationship Id="rId4" Type="http://schemas.openxmlformats.org/officeDocument/2006/relationships/webSettings" Target="webSettings.xml"/><Relationship Id="rId9" Type="http://schemas.openxmlformats.org/officeDocument/2006/relationships/hyperlink" Target="consultantplus://offline/ref=B9C3F12BC74005F94ED9CF613703E935A2734702FEE38C5BE5E5DAC7075FE8AAF759F893403CD5227B06780235CDB08647AB9806IAI2H" TargetMode="External"/><Relationship Id="rId14" Type="http://schemas.openxmlformats.org/officeDocument/2006/relationships/hyperlink" Target="consultantplus://offline/ref=B9C3F12BC74005F94ED9CF613703E935A2764704F1E28C5BE5E5DAC7075FE8AAE559A09F41309F733D4D770330IDI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10051</Words>
  <Characters>57297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12</cp:revision>
  <dcterms:created xsi:type="dcterms:W3CDTF">2020-02-17T07:08:00Z</dcterms:created>
  <dcterms:modified xsi:type="dcterms:W3CDTF">2020-04-01T11:10:00Z</dcterms:modified>
</cp:coreProperties>
</file>