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41" w:rsidRPr="00647682" w:rsidRDefault="00040741" w:rsidP="00FC6DB3">
      <w:pPr>
        <w:rPr>
          <w:b/>
          <w:sz w:val="28"/>
          <w:szCs w:val="28"/>
        </w:rPr>
      </w:pPr>
    </w:p>
    <w:p w:rsidR="00040741" w:rsidRPr="00647682" w:rsidRDefault="00040741" w:rsidP="00FC6DB3">
      <w:pPr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 xml:space="preserve">               «УТВЕРЖДАЮ»</w:t>
      </w:r>
    </w:p>
    <w:p w:rsidR="00040741" w:rsidRPr="00647682" w:rsidRDefault="00040741" w:rsidP="00FC6DB3">
      <w:pPr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 xml:space="preserve">Член Правительства Ивановской области – директор Департамента культуры и туризма Ивановской области </w:t>
      </w:r>
    </w:p>
    <w:p w:rsidR="00040741" w:rsidRPr="00647682" w:rsidRDefault="00647682" w:rsidP="00FC6DB3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</w:t>
      </w:r>
      <w:r w:rsidR="00040741" w:rsidRPr="00647682">
        <w:rPr>
          <w:b/>
          <w:sz w:val="28"/>
          <w:szCs w:val="28"/>
        </w:rPr>
        <w:t>Н.В.Трофимова</w:t>
      </w:r>
    </w:p>
    <w:p w:rsidR="00040741" w:rsidRPr="00647682" w:rsidRDefault="00040741" w:rsidP="00FC6DB3">
      <w:pPr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«____»_______________2019 год</w:t>
      </w:r>
    </w:p>
    <w:p w:rsidR="00040741" w:rsidRPr="00647682" w:rsidRDefault="00040741" w:rsidP="00FC6DB3">
      <w:pPr>
        <w:rPr>
          <w:b/>
          <w:sz w:val="28"/>
          <w:szCs w:val="28"/>
        </w:rPr>
      </w:pPr>
    </w:p>
    <w:p w:rsidR="003F58ED" w:rsidRDefault="003F58ED" w:rsidP="00FC6D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«СОГЛАСОВАНО»</w:t>
      </w:r>
    </w:p>
    <w:p w:rsidR="003F58ED" w:rsidRPr="003F58ED" w:rsidRDefault="003F58ED" w:rsidP="003F58ED">
      <w:pPr>
        <w:rPr>
          <w:b/>
          <w:sz w:val="28"/>
          <w:szCs w:val="28"/>
        </w:rPr>
      </w:pPr>
      <w:r w:rsidRPr="003F58ED">
        <w:rPr>
          <w:b/>
          <w:sz w:val="28"/>
          <w:szCs w:val="28"/>
        </w:rPr>
        <w:t>Директор</w:t>
      </w:r>
    </w:p>
    <w:p w:rsidR="003F58ED" w:rsidRPr="003F58ED" w:rsidRDefault="003F58ED" w:rsidP="003F58ED">
      <w:pPr>
        <w:rPr>
          <w:b/>
          <w:sz w:val="28"/>
          <w:szCs w:val="28"/>
        </w:rPr>
      </w:pPr>
      <w:r w:rsidRPr="003F58ED">
        <w:rPr>
          <w:b/>
          <w:sz w:val="28"/>
          <w:szCs w:val="28"/>
        </w:rPr>
        <w:t>Государственного бюджетного</w:t>
      </w:r>
    </w:p>
    <w:p w:rsidR="003F58ED" w:rsidRPr="003F58ED" w:rsidRDefault="006D56D4" w:rsidP="003F58ED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3F58ED">
        <w:rPr>
          <w:b/>
          <w:sz w:val="28"/>
          <w:szCs w:val="28"/>
        </w:rPr>
        <w:t>рофессионального</w:t>
      </w:r>
      <w:r w:rsidR="003F58ED" w:rsidRPr="003F58ED">
        <w:rPr>
          <w:b/>
          <w:sz w:val="28"/>
          <w:szCs w:val="28"/>
        </w:rPr>
        <w:t>образовательного</w:t>
      </w:r>
    </w:p>
    <w:p w:rsidR="003F58ED" w:rsidRPr="003F58ED" w:rsidRDefault="003F58ED" w:rsidP="003F58ED">
      <w:pPr>
        <w:rPr>
          <w:b/>
          <w:sz w:val="28"/>
          <w:szCs w:val="28"/>
        </w:rPr>
      </w:pPr>
      <w:r w:rsidRPr="003F58ED">
        <w:rPr>
          <w:b/>
          <w:sz w:val="28"/>
          <w:szCs w:val="28"/>
        </w:rPr>
        <w:t>учреждения  Ивановской области   «Ивановское музыкальное училище (колледж)»</w:t>
      </w:r>
    </w:p>
    <w:p w:rsidR="003F58ED" w:rsidRDefault="003F58ED" w:rsidP="002145E4">
      <w:pPr>
        <w:rPr>
          <w:b/>
          <w:sz w:val="28"/>
          <w:szCs w:val="28"/>
        </w:rPr>
      </w:pPr>
      <w:r w:rsidRPr="003F58ED">
        <w:rPr>
          <w:b/>
          <w:sz w:val="28"/>
          <w:szCs w:val="28"/>
        </w:rPr>
        <w:t>__________________А.Г. Бурлакова</w:t>
      </w:r>
    </w:p>
    <w:p w:rsidR="002145E4" w:rsidRPr="003F58ED" w:rsidRDefault="002145E4" w:rsidP="002145E4">
      <w:pPr>
        <w:rPr>
          <w:b/>
          <w:sz w:val="28"/>
          <w:szCs w:val="28"/>
        </w:rPr>
      </w:pPr>
      <w:r>
        <w:rPr>
          <w:b/>
          <w:sz w:val="28"/>
          <w:szCs w:val="28"/>
        </w:rPr>
        <w:t>«_____»___________________2019 год</w:t>
      </w:r>
    </w:p>
    <w:p w:rsidR="002173F4" w:rsidRPr="003F58ED" w:rsidRDefault="002173F4" w:rsidP="00FC6DB3">
      <w:pPr>
        <w:rPr>
          <w:b/>
          <w:sz w:val="28"/>
          <w:szCs w:val="28"/>
        </w:rPr>
      </w:pPr>
    </w:p>
    <w:p w:rsidR="00040741" w:rsidRPr="00647682" w:rsidRDefault="00040741" w:rsidP="00FC6DB3">
      <w:pPr>
        <w:rPr>
          <w:b/>
          <w:sz w:val="28"/>
          <w:szCs w:val="28"/>
        </w:rPr>
      </w:pPr>
    </w:p>
    <w:p w:rsidR="00040741" w:rsidRPr="00647682" w:rsidRDefault="00040741" w:rsidP="00FC6DB3">
      <w:pPr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«СОГЛАСОВАНО»</w:t>
      </w:r>
    </w:p>
    <w:p w:rsidR="00AA6AB0" w:rsidRPr="00647682" w:rsidRDefault="00040741" w:rsidP="00FC6DB3">
      <w:pPr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 xml:space="preserve">Председатель Комитета </w:t>
      </w:r>
    </w:p>
    <w:p w:rsidR="00AA6AB0" w:rsidRPr="00647682" w:rsidRDefault="00040741" w:rsidP="00FC6DB3">
      <w:pPr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 xml:space="preserve">по культуре и туризму </w:t>
      </w:r>
    </w:p>
    <w:p w:rsidR="00040741" w:rsidRPr="00647682" w:rsidRDefault="00040741" w:rsidP="00FC6DB3">
      <w:pPr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администрации г.о. Кинешма</w:t>
      </w:r>
    </w:p>
    <w:p w:rsidR="00040741" w:rsidRPr="00647682" w:rsidRDefault="00040741" w:rsidP="00FC6DB3">
      <w:pPr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___________________О.С.Смирнова</w:t>
      </w:r>
    </w:p>
    <w:p w:rsidR="00040741" w:rsidRPr="00647682" w:rsidRDefault="00040741" w:rsidP="00FC6DB3">
      <w:pPr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«____»_______________2019 год</w:t>
      </w:r>
    </w:p>
    <w:p w:rsidR="00AA6AB0" w:rsidRPr="00647682" w:rsidRDefault="00AA6AB0" w:rsidP="00FC6DB3">
      <w:pPr>
        <w:rPr>
          <w:b/>
          <w:sz w:val="28"/>
          <w:szCs w:val="28"/>
        </w:rPr>
      </w:pPr>
    </w:p>
    <w:p w:rsidR="00AA6AB0" w:rsidRPr="00647682" w:rsidRDefault="00AA6AB0" w:rsidP="00FC6DB3">
      <w:pPr>
        <w:rPr>
          <w:b/>
          <w:sz w:val="28"/>
          <w:szCs w:val="28"/>
        </w:rPr>
      </w:pPr>
    </w:p>
    <w:p w:rsidR="00AA6AB0" w:rsidRPr="00647682" w:rsidRDefault="003F58ED" w:rsidP="00FC6D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AA6AB0" w:rsidRPr="00647682">
        <w:rPr>
          <w:b/>
          <w:sz w:val="28"/>
          <w:szCs w:val="28"/>
        </w:rPr>
        <w:t>«СОГЛАСОВАНО»</w:t>
      </w:r>
    </w:p>
    <w:p w:rsidR="003F58ED" w:rsidRDefault="003F58ED" w:rsidP="00FC6D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AA6AB0" w:rsidRPr="00647682">
        <w:rPr>
          <w:b/>
          <w:sz w:val="28"/>
          <w:szCs w:val="28"/>
        </w:rPr>
        <w:t xml:space="preserve">Директор </w:t>
      </w:r>
      <w:r w:rsidR="00FC6DB3" w:rsidRPr="00647682">
        <w:rPr>
          <w:b/>
          <w:sz w:val="28"/>
          <w:szCs w:val="28"/>
        </w:rPr>
        <w:t>муниципального</w:t>
      </w:r>
    </w:p>
    <w:p w:rsidR="003F58ED" w:rsidRDefault="00FC6DB3" w:rsidP="00FC6DB3">
      <w:pPr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 xml:space="preserve"> </w:t>
      </w:r>
      <w:r w:rsidR="003F58ED">
        <w:rPr>
          <w:b/>
          <w:sz w:val="28"/>
          <w:szCs w:val="28"/>
        </w:rPr>
        <w:t xml:space="preserve">    </w:t>
      </w:r>
      <w:r w:rsidR="00AA6AB0" w:rsidRPr="00647682">
        <w:rPr>
          <w:b/>
          <w:sz w:val="28"/>
          <w:szCs w:val="28"/>
        </w:rPr>
        <w:t xml:space="preserve">учреждения дополнительного </w:t>
      </w:r>
    </w:p>
    <w:p w:rsidR="003F58ED" w:rsidRDefault="003F58ED" w:rsidP="00FC6D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D56D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AA6AB0" w:rsidRPr="00647682">
        <w:rPr>
          <w:b/>
          <w:sz w:val="28"/>
          <w:szCs w:val="28"/>
        </w:rPr>
        <w:t>образования городского округа</w:t>
      </w:r>
    </w:p>
    <w:p w:rsidR="003F58ED" w:rsidRDefault="003F58ED" w:rsidP="00FC6D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AA6AB0" w:rsidRPr="00647682">
        <w:rPr>
          <w:b/>
          <w:sz w:val="28"/>
          <w:szCs w:val="28"/>
        </w:rPr>
        <w:t xml:space="preserve"> Кинешма «Детская школа</w:t>
      </w:r>
    </w:p>
    <w:p w:rsidR="00AA6AB0" w:rsidRPr="00647682" w:rsidRDefault="003F58ED" w:rsidP="00FC6D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A6AB0" w:rsidRPr="006476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="00AA6AB0" w:rsidRPr="00647682">
        <w:rPr>
          <w:b/>
          <w:sz w:val="28"/>
          <w:szCs w:val="28"/>
        </w:rPr>
        <w:t>искусств»</w:t>
      </w:r>
    </w:p>
    <w:p w:rsidR="00AA6AB0" w:rsidRPr="00647682" w:rsidRDefault="003F58ED" w:rsidP="00FC6D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A6AB0" w:rsidRPr="00647682">
        <w:rPr>
          <w:b/>
          <w:sz w:val="28"/>
          <w:szCs w:val="28"/>
        </w:rPr>
        <w:t>___________________Е.А.Рыжих</w:t>
      </w:r>
    </w:p>
    <w:p w:rsidR="00AA6AB0" w:rsidRPr="00647682" w:rsidRDefault="003F58ED" w:rsidP="00FC6DB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A6AB0" w:rsidRPr="00647682">
        <w:rPr>
          <w:b/>
          <w:sz w:val="28"/>
          <w:szCs w:val="28"/>
        </w:rPr>
        <w:t>«____»_______________2019 год</w:t>
      </w:r>
    </w:p>
    <w:p w:rsidR="00AA6AB0" w:rsidRPr="00FC6DB3" w:rsidRDefault="00AA6AB0" w:rsidP="00FC6DB3">
      <w:pPr>
        <w:rPr>
          <w:sz w:val="28"/>
          <w:szCs w:val="28"/>
        </w:rPr>
      </w:pPr>
    </w:p>
    <w:p w:rsidR="00040741" w:rsidRPr="00FC6DB3" w:rsidRDefault="00040741" w:rsidP="00FC6DB3">
      <w:pPr>
        <w:rPr>
          <w:sz w:val="28"/>
          <w:szCs w:val="28"/>
        </w:rPr>
        <w:sectPr w:rsidR="00040741" w:rsidRPr="00FC6DB3" w:rsidSect="002145E4">
          <w:footerReference w:type="default" r:id="rId6"/>
          <w:type w:val="continuous"/>
          <w:pgSz w:w="11906" w:h="16838"/>
          <w:pgMar w:top="720" w:right="851" w:bottom="540" w:left="709" w:header="709" w:footer="709" w:gutter="0"/>
          <w:cols w:num="2" w:space="708"/>
          <w:docGrid w:linePitch="360"/>
        </w:sectPr>
      </w:pPr>
    </w:p>
    <w:p w:rsidR="00040741" w:rsidRPr="00FC6DB3" w:rsidRDefault="00040741" w:rsidP="00FC6DB3">
      <w:pPr>
        <w:rPr>
          <w:sz w:val="28"/>
          <w:szCs w:val="28"/>
        </w:rPr>
      </w:pPr>
    </w:p>
    <w:p w:rsidR="00040741" w:rsidRPr="00647682" w:rsidRDefault="00040741" w:rsidP="00FC6DB3">
      <w:pPr>
        <w:jc w:val="center"/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ПОЛОЖЕНИЕ</w:t>
      </w:r>
    </w:p>
    <w:p w:rsidR="00143A44" w:rsidRPr="00647682" w:rsidRDefault="00040741" w:rsidP="00FC6DB3">
      <w:pPr>
        <w:jc w:val="center"/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 xml:space="preserve">о </w:t>
      </w:r>
      <w:r w:rsidRPr="00647682">
        <w:rPr>
          <w:b/>
          <w:sz w:val="28"/>
          <w:szCs w:val="28"/>
          <w:lang w:val="en-US"/>
        </w:rPr>
        <w:t>I</w:t>
      </w:r>
      <w:r w:rsidRPr="00647682">
        <w:rPr>
          <w:b/>
          <w:sz w:val="28"/>
          <w:szCs w:val="28"/>
        </w:rPr>
        <w:t xml:space="preserve"> </w:t>
      </w:r>
      <w:r w:rsidR="00AA6AB0" w:rsidRPr="00647682">
        <w:rPr>
          <w:b/>
          <w:sz w:val="28"/>
          <w:szCs w:val="28"/>
        </w:rPr>
        <w:t>областном</w:t>
      </w:r>
      <w:r w:rsidR="00264ED0" w:rsidRPr="00647682">
        <w:rPr>
          <w:b/>
          <w:sz w:val="28"/>
          <w:szCs w:val="28"/>
        </w:rPr>
        <w:t xml:space="preserve"> </w:t>
      </w:r>
      <w:r w:rsidRPr="00647682">
        <w:rPr>
          <w:b/>
          <w:sz w:val="28"/>
          <w:szCs w:val="28"/>
        </w:rPr>
        <w:t xml:space="preserve">конкурсе фортепианных ансамблей </w:t>
      </w:r>
    </w:p>
    <w:p w:rsidR="00143A44" w:rsidRPr="00647682" w:rsidRDefault="00040741" w:rsidP="00FC6DB3">
      <w:pPr>
        <w:jc w:val="center"/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детских музыкальных школ</w:t>
      </w:r>
      <w:r w:rsidR="00AA6AB0" w:rsidRPr="00647682">
        <w:rPr>
          <w:b/>
          <w:sz w:val="28"/>
          <w:szCs w:val="28"/>
        </w:rPr>
        <w:t xml:space="preserve"> и</w:t>
      </w:r>
      <w:r w:rsidR="005374DA">
        <w:rPr>
          <w:b/>
          <w:sz w:val="28"/>
          <w:szCs w:val="28"/>
        </w:rPr>
        <w:t xml:space="preserve"> </w:t>
      </w:r>
      <w:r w:rsidR="00AA6AB0" w:rsidRPr="00647682">
        <w:rPr>
          <w:b/>
          <w:sz w:val="28"/>
          <w:szCs w:val="28"/>
        </w:rPr>
        <w:t xml:space="preserve"> </w:t>
      </w:r>
      <w:r w:rsidRPr="00647682">
        <w:rPr>
          <w:b/>
          <w:sz w:val="28"/>
          <w:szCs w:val="28"/>
        </w:rPr>
        <w:t xml:space="preserve">школ искусств </w:t>
      </w:r>
    </w:p>
    <w:p w:rsidR="00143A44" w:rsidRPr="00647682" w:rsidRDefault="00264ED0" w:rsidP="00FC6DB3">
      <w:pPr>
        <w:jc w:val="center"/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«</w:t>
      </w:r>
      <w:r w:rsidR="00647682">
        <w:rPr>
          <w:b/>
          <w:sz w:val="28"/>
          <w:szCs w:val="28"/>
        </w:rPr>
        <w:t>КОРОЛЕВСКИЕ КЛАВИШИ</w:t>
      </w:r>
      <w:r w:rsidRPr="00647682">
        <w:rPr>
          <w:b/>
          <w:sz w:val="28"/>
          <w:szCs w:val="28"/>
        </w:rPr>
        <w:t>»</w:t>
      </w:r>
      <w:r w:rsidR="00143A44" w:rsidRPr="00647682">
        <w:rPr>
          <w:b/>
          <w:sz w:val="28"/>
          <w:szCs w:val="28"/>
        </w:rPr>
        <w:t xml:space="preserve"> </w:t>
      </w:r>
    </w:p>
    <w:p w:rsidR="00040741" w:rsidRPr="00FC6DB3" w:rsidRDefault="00305360" w:rsidP="00FC6DB3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647682" w:rsidRDefault="00647682" w:rsidP="00FC6DB3">
      <w:pPr>
        <w:pStyle w:val="a3"/>
        <w:ind w:firstLine="720"/>
        <w:jc w:val="center"/>
        <w:rPr>
          <w:sz w:val="28"/>
          <w:szCs w:val="28"/>
          <w:lang w:val="ru-RU"/>
        </w:rPr>
      </w:pPr>
    </w:p>
    <w:p w:rsidR="00040741" w:rsidRPr="00647682" w:rsidRDefault="00040741" w:rsidP="00FC6DB3">
      <w:pPr>
        <w:pStyle w:val="a3"/>
        <w:ind w:firstLine="720"/>
        <w:jc w:val="center"/>
        <w:rPr>
          <w:b/>
          <w:sz w:val="28"/>
          <w:szCs w:val="28"/>
          <w:lang w:val="ru-RU"/>
        </w:rPr>
      </w:pPr>
      <w:r w:rsidRPr="00647682">
        <w:rPr>
          <w:b/>
          <w:sz w:val="28"/>
          <w:szCs w:val="28"/>
          <w:lang w:val="ru-RU"/>
        </w:rPr>
        <w:t>1.Учредители и организаторы конкурса:</w:t>
      </w:r>
    </w:p>
    <w:p w:rsidR="00040741" w:rsidRPr="00FC6DB3" w:rsidRDefault="00040741" w:rsidP="00FC6DB3">
      <w:pPr>
        <w:pStyle w:val="a3"/>
        <w:ind w:firstLine="720"/>
        <w:jc w:val="center"/>
        <w:rPr>
          <w:sz w:val="28"/>
          <w:szCs w:val="28"/>
          <w:lang w:val="ru-RU"/>
        </w:rPr>
      </w:pPr>
    </w:p>
    <w:p w:rsidR="00040741" w:rsidRPr="00FC6DB3" w:rsidRDefault="00040741" w:rsidP="00FC6DB3">
      <w:pPr>
        <w:rPr>
          <w:sz w:val="28"/>
          <w:szCs w:val="28"/>
        </w:rPr>
      </w:pPr>
      <w:r w:rsidRPr="00FC6DB3">
        <w:rPr>
          <w:sz w:val="28"/>
          <w:szCs w:val="28"/>
        </w:rPr>
        <w:t>–  Департамент культуры и туризма Ивановской области;</w:t>
      </w:r>
    </w:p>
    <w:p w:rsidR="00C033FB" w:rsidRDefault="00040741" w:rsidP="00FC6DB3">
      <w:pPr>
        <w:rPr>
          <w:sz w:val="28"/>
          <w:szCs w:val="28"/>
        </w:rPr>
      </w:pPr>
      <w:r w:rsidRPr="00FC6DB3">
        <w:rPr>
          <w:sz w:val="28"/>
          <w:szCs w:val="28"/>
        </w:rPr>
        <w:t>– Комитет по культуре</w:t>
      </w:r>
      <w:r w:rsidR="00AA6AB0" w:rsidRPr="00FC6DB3">
        <w:rPr>
          <w:sz w:val="28"/>
          <w:szCs w:val="28"/>
        </w:rPr>
        <w:t xml:space="preserve"> по культ</w:t>
      </w:r>
      <w:r w:rsidR="00305360">
        <w:rPr>
          <w:sz w:val="28"/>
          <w:szCs w:val="28"/>
        </w:rPr>
        <w:t>уре и туризму администрации городского округа</w:t>
      </w:r>
      <w:r w:rsidR="00AA6AB0" w:rsidRPr="00FC6DB3">
        <w:rPr>
          <w:sz w:val="28"/>
          <w:szCs w:val="28"/>
        </w:rPr>
        <w:t xml:space="preserve"> Кинешма</w:t>
      </w:r>
      <w:r w:rsidRPr="00FC6DB3">
        <w:rPr>
          <w:sz w:val="28"/>
          <w:szCs w:val="28"/>
        </w:rPr>
        <w:t>;</w:t>
      </w:r>
    </w:p>
    <w:p w:rsidR="00114ECC" w:rsidRDefault="006D56D4" w:rsidP="00FC6DB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14ECC">
        <w:rPr>
          <w:sz w:val="28"/>
          <w:szCs w:val="28"/>
        </w:rPr>
        <w:t xml:space="preserve">  Г</w:t>
      </w:r>
      <w:r>
        <w:rPr>
          <w:sz w:val="28"/>
          <w:szCs w:val="28"/>
        </w:rPr>
        <w:t xml:space="preserve">осударственное </w:t>
      </w:r>
      <w:r w:rsidR="00114ECC">
        <w:rPr>
          <w:sz w:val="28"/>
          <w:szCs w:val="28"/>
        </w:rPr>
        <w:t xml:space="preserve">бюджетное профессиональное образовательное </w:t>
      </w:r>
      <w:r>
        <w:rPr>
          <w:sz w:val="28"/>
          <w:szCs w:val="28"/>
        </w:rPr>
        <w:t>учреждение</w:t>
      </w:r>
    </w:p>
    <w:p w:rsidR="006D56D4" w:rsidRDefault="00114ECC" w:rsidP="00FC6DB3">
      <w:pPr>
        <w:rPr>
          <w:sz w:val="28"/>
          <w:szCs w:val="28"/>
        </w:rPr>
      </w:pPr>
      <w:r>
        <w:rPr>
          <w:sz w:val="28"/>
          <w:szCs w:val="28"/>
        </w:rPr>
        <w:t>Ивановской области «</w:t>
      </w:r>
      <w:r w:rsidR="006D56D4">
        <w:rPr>
          <w:sz w:val="28"/>
          <w:szCs w:val="28"/>
        </w:rPr>
        <w:t xml:space="preserve"> Ивановское музыкальное училище (колледж)</w:t>
      </w:r>
      <w:r>
        <w:rPr>
          <w:sz w:val="28"/>
          <w:szCs w:val="28"/>
        </w:rPr>
        <w:t>»</w:t>
      </w:r>
    </w:p>
    <w:p w:rsidR="00AA6AB0" w:rsidRPr="00FC6DB3" w:rsidRDefault="00C033FB" w:rsidP="00FC6DB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64ED0" w:rsidRPr="00FC6DB3">
        <w:rPr>
          <w:sz w:val="28"/>
          <w:szCs w:val="28"/>
        </w:rPr>
        <w:t>М</w:t>
      </w:r>
      <w:r w:rsidR="00AA6AB0" w:rsidRPr="00FC6DB3">
        <w:rPr>
          <w:sz w:val="28"/>
          <w:szCs w:val="28"/>
        </w:rPr>
        <w:t>униципально</w:t>
      </w:r>
      <w:r w:rsidR="00264ED0" w:rsidRPr="00FC6DB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AA6AB0" w:rsidRPr="00FC6DB3">
        <w:rPr>
          <w:sz w:val="28"/>
          <w:szCs w:val="28"/>
        </w:rPr>
        <w:t>учреждени</w:t>
      </w:r>
      <w:r w:rsidR="00264ED0" w:rsidRPr="00FC6DB3">
        <w:rPr>
          <w:sz w:val="28"/>
          <w:szCs w:val="28"/>
        </w:rPr>
        <w:t>е</w:t>
      </w:r>
      <w:r w:rsidR="00AA6AB0" w:rsidRPr="00FC6DB3">
        <w:rPr>
          <w:sz w:val="28"/>
          <w:szCs w:val="28"/>
        </w:rPr>
        <w:t xml:space="preserve"> дополнительного образования городского округа Кинешма «Детская школа искусств»</w:t>
      </w:r>
      <w:r w:rsidR="00FC6DB3">
        <w:rPr>
          <w:sz w:val="28"/>
          <w:szCs w:val="28"/>
        </w:rPr>
        <w:t>.</w:t>
      </w:r>
    </w:p>
    <w:p w:rsidR="00040741" w:rsidRPr="00FC6DB3" w:rsidRDefault="00040741" w:rsidP="00FC6DB3">
      <w:pPr>
        <w:pStyle w:val="a3"/>
        <w:rPr>
          <w:sz w:val="28"/>
          <w:szCs w:val="28"/>
          <w:lang w:val="ru-RU"/>
        </w:rPr>
      </w:pPr>
    </w:p>
    <w:p w:rsidR="00040741" w:rsidRPr="00647682" w:rsidRDefault="00040741" w:rsidP="00FC6DB3">
      <w:pPr>
        <w:pStyle w:val="a3"/>
        <w:jc w:val="center"/>
        <w:rPr>
          <w:b/>
          <w:sz w:val="28"/>
          <w:szCs w:val="28"/>
          <w:lang w:val="ru-RU"/>
        </w:rPr>
      </w:pPr>
      <w:r w:rsidRPr="00647682">
        <w:rPr>
          <w:b/>
          <w:sz w:val="28"/>
          <w:szCs w:val="28"/>
          <w:lang w:val="ru-RU"/>
        </w:rPr>
        <w:t>2.Цели и задачи конкурса:</w:t>
      </w:r>
    </w:p>
    <w:p w:rsidR="00647682" w:rsidRPr="00FC6DB3" w:rsidRDefault="00647682" w:rsidP="00FC6DB3">
      <w:pPr>
        <w:pStyle w:val="a3"/>
        <w:jc w:val="center"/>
        <w:rPr>
          <w:sz w:val="28"/>
          <w:szCs w:val="28"/>
          <w:lang w:val="ru-RU"/>
        </w:rPr>
      </w:pPr>
    </w:p>
    <w:p w:rsidR="00FC6DB3" w:rsidRDefault="00305360" w:rsidP="00305360">
      <w:pPr>
        <w:pStyle w:val="2"/>
        <w:spacing w:after="0" w:line="24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>-</w:t>
      </w:r>
      <w:r w:rsidR="00040741" w:rsidRPr="00FC6DB3">
        <w:rPr>
          <w:sz w:val="28"/>
          <w:szCs w:val="28"/>
        </w:rPr>
        <w:t xml:space="preserve"> поддержка талантливых, одаренных учащихся детских музыкальных школ</w:t>
      </w:r>
      <w:r w:rsidR="00264ED0" w:rsidRPr="00FC6DB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детских </w:t>
      </w:r>
      <w:r w:rsidR="00264ED0" w:rsidRPr="00FC6DB3">
        <w:rPr>
          <w:sz w:val="28"/>
          <w:szCs w:val="28"/>
        </w:rPr>
        <w:t xml:space="preserve">школ </w:t>
      </w:r>
      <w:r w:rsidR="00040741" w:rsidRPr="00FC6DB3">
        <w:rPr>
          <w:sz w:val="28"/>
          <w:szCs w:val="28"/>
        </w:rPr>
        <w:t>искусств;</w:t>
      </w:r>
    </w:p>
    <w:p w:rsidR="00FC6DB3" w:rsidRDefault="00305360" w:rsidP="00305360">
      <w:pPr>
        <w:pStyle w:val="2"/>
        <w:spacing w:after="0" w:line="24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0741" w:rsidRPr="00FC6DB3">
        <w:rPr>
          <w:sz w:val="28"/>
          <w:szCs w:val="28"/>
        </w:rPr>
        <w:t>повышение исполнительского мастерства, развитие творческого потенциала юных музыкантов;</w:t>
      </w:r>
    </w:p>
    <w:p w:rsidR="00FC6DB3" w:rsidRDefault="00305360" w:rsidP="00305360">
      <w:pPr>
        <w:pStyle w:val="2"/>
        <w:spacing w:after="0" w:line="24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>- эстетически-</w:t>
      </w:r>
      <w:r w:rsidR="00040741" w:rsidRPr="00FC6DB3">
        <w:rPr>
          <w:sz w:val="28"/>
          <w:szCs w:val="28"/>
        </w:rPr>
        <w:t xml:space="preserve"> нравственное воспитание и духовное обогащение подрастающего поколения;</w:t>
      </w:r>
    </w:p>
    <w:p w:rsidR="00FC6DB3" w:rsidRDefault="00305360" w:rsidP="00305360">
      <w:pPr>
        <w:pStyle w:val="2"/>
        <w:spacing w:after="0" w:line="24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0741" w:rsidRPr="00FC6DB3">
        <w:rPr>
          <w:sz w:val="28"/>
          <w:szCs w:val="28"/>
        </w:rPr>
        <w:t>сохранение и развитие традиций ансамблевого музицирования;</w:t>
      </w:r>
    </w:p>
    <w:p w:rsidR="00FC6DB3" w:rsidRDefault="00305360" w:rsidP="00305360">
      <w:pPr>
        <w:pStyle w:val="2"/>
        <w:spacing w:after="0" w:line="24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>- пропаганда классического музыкального наследия;</w:t>
      </w:r>
      <w:r w:rsidR="00040741" w:rsidRPr="00FC6DB3">
        <w:rPr>
          <w:sz w:val="28"/>
          <w:szCs w:val="28"/>
        </w:rPr>
        <w:t>;</w:t>
      </w:r>
    </w:p>
    <w:p w:rsidR="00040741" w:rsidRPr="00FC6DB3" w:rsidRDefault="00305360" w:rsidP="00305360">
      <w:pPr>
        <w:pStyle w:val="2"/>
        <w:spacing w:after="0" w:line="24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повышение исполнительского мастерства , развитие творческого потенциала юных музыкантов;</w:t>
      </w:r>
      <w:r w:rsidR="00040741" w:rsidRPr="00FC6DB3">
        <w:rPr>
          <w:sz w:val="28"/>
          <w:szCs w:val="28"/>
        </w:rPr>
        <w:t xml:space="preserve"> </w:t>
      </w:r>
    </w:p>
    <w:p w:rsidR="00647682" w:rsidRDefault="00647682" w:rsidP="00647682">
      <w:pPr>
        <w:pStyle w:val="a3"/>
        <w:rPr>
          <w:sz w:val="28"/>
          <w:szCs w:val="28"/>
          <w:lang w:val="ru-RU"/>
        </w:rPr>
      </w:pPr>
    </w:p>
    <w:p w:rsidR="00040741" w:rsidRPr="00647682" w:rsidRDefault="00040741" w:rsidP="00FC6DB3">
      <w:pPr>
        <w:pStyle w:val="a3"/>
        <w:jc w:val="center"/>
        <w:rPr>
          <w:b/>
          <w:sz w:val="28"/>
          <w:szCs w:val="28"/>
          <w:lang w:val="ru-RU"/>
        </w:rPr>
      </w:pPr>
      <w:r w:rsidRPr="00647682">
        <w:rPr>
          <w:b/>
          <w:sz w:val="28"/>
          <w:szCs w:val="28"/>
          <w:lang w:val="ru-RU"/>
        </w:rPr>
        <w:t>3.Сроки и место проведения конкурса:</w:t>
      </w:r>
    </w:p>
    <w:p w:rsidR="00264ED0" w:rsidRPr="00FC6DB3" w:rsidRDefault="00264ED0" w:rsidP="00FC6DB3">
      <w:pPr>
        <w:pStyle w:val="a3"/>
        <w:jc w:val="center"/>
        <w:rPr>
          <w:sz w:val="28"/>
          <w:szCs w:val="28"/>
          <w:lang w:val="ru-RU"/>
        </w:rPr>
      </w:pPr>
    </w:p>
    <w:p w:rsidR="00305360" w:rsidRDefault="00305360" w:rsidP="00305360">
      <w:pPr>
        <w:rPr>
          <w:sz w:val="28"/>
          <w:szCs w:val="28"/>
        </w:rPr>
      </w:pPr>
      <w:r>
        <w:rPr>
          <w:sz w:val="28"/>
          <w:szCs w:val="28"/>
        </w:rPr>
        <w:t xml:space="preserve"> 3.1. К</w:t>
      </w:r>
      <w:r w:rsidR="00264ED0" w:rsidRPr="00FC6DB3">
        <w:rPr>
          <w:sz w:val="28"/>
          <w:szCs w:val="28"/>
        </w:rPr>
        <w:t xml:space="preserve">онкурс фортепианных ансамблей </w:t>
      </w:r>
      <w:r w:rsidR="00143A44" w:rsidRPr="00FC6DB3">
        <w:rPr>
          <w:sz w:val="28"/>
          <w:szCs w:val="28"/>
        </w:rPr>
        <w:t>«</w:t>
      </w:r>
      <w:r w:rsidR="00143A44">
        <w:rPr>
          <w:sz w:val="28"/>
          <w:szCs w:val="28"/>
        </w:rPr>
        <w:t>Королевские клавиши</w:t>
      </w:r>
      <w:r w:rsidR="00143A44" w:rsidRPr="00FC6DB3">
        <w:rPr>
          <w:sz w:val="28"/>
          <w:szCs w:val="28"/>
        </w:rPr>
        <w:t>»</w:t>
      </w:r>
      <w:r w:rsidR="00143A44">
        <w:rPr>
          <w:sz w:val="28"/>
          <w:szCs w:val="28"/>
        </w:rPr>
        <w:t xml:space="preserve"> </w:t>
      </w:r>
      <w:r w:rsidR="00264ED0" w:rsidRPr="00FC6DB3">
        <w:rPr>
          <w:sz w:val="28"/>
          <w:szCs w:val="28"/>
        </w:rPr>
        <w:t xml:space="preserve"> проводится </w:t>
      </w:r>
    </w:p>
    <w:p w:rsidR="00305360" w:rsidRDefault="00305360" w:rsidP="00305360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64ED0" w:rsidRPr="00FC6DB3">
        <w:rPr>
          <w:sz w:val="28"/>
          <w:szCs w:val="28"/>
        </w:rPr>
        <w:t xml:space="preserve">1 раз в </w:t>
      </w:r>
      <w:r>
        <w:rPr>
          <w:sz w:val="28"/>
          <w:szCs w:val="28"/>
        </w:rPr>
        <w:t xml:space="preserve">2 </w:t>
      </w:r>
      <w:r w:rsidR="00264ED0" w:rsidRPr="00FC6DB3">
        <w:rPr>
          <w:sz w:val="28"/>
          <w:szCs w:val="28"/>
        </w:rPr>
        <w:t>год</w:t>
      </w:r>
      <w:r>
        <w:rPr>
          <w:sz w:val="28"/>
          <w:szCs w:val="28"/>
        </w:rPr>
        <w:t xml:space="preserve">а </w:t>
      </w:r>
      <w:r w:rsidR="00264ED0" w:rsidRPr="00FC6DB3">
        <w:rPr>
          <w:sz w:val="28"/>
          <w:szCs w:val="28"/>
        </w:rPr>
        <w:t xml:space="preserve"> в декабре</w:t>
      </w:r>
    </w:p>
    <w:p w:rsidR="00264ED0" w:rsidRPr="00FC6DB3" w:rsidRDefault="00305360" w:rsidP="00305360">
      <w:pPr>
        <w:rPr>
          <w:sz w:val="28"/>
          <w:szCs w:val="28"/>
        </w:rPr>
      </w:pPr>
      <w:r>
        <w:rPr>
          <w:sz w:val="28"/>
          <w:szCs w:val="28"/>
        </w:rPr>
        <w:t>3.2.  К</w:t>
      </w:r>
      <w:r w:rsidR="00264ED0" w:rsidRPr="00FC6DB3">
        <w:rPr>
          <w:sz w:val="28"/>
          <w:szCs w:val="28"/>
        </w:rPr>
        <w:t xml:space="preserve">онкурс фортепианных ансамблей </w:t>
      </w:r>
      <w:r w:rsidR="00143A44" w:rsidRPr="00FC6DB3">
        <w:rPr>
          <w:sz w:val="28"/>
          <w:szCs w:val="28"/>
        </w:rPr>
        <w:t>«</w:t>
      </w:r>
      <w:r w:rsidR="00143A44">
        <w:rPr>
          <w:sz w:val="28"/>
          <w:szCs w:val="28"/>
        </w:rPr>
        <w:t>Королевские клавиши</w:t>
      </w:r>
      <w:r w:rsidR="00143A44" w:rsidRPr="00FC6DB3">
        <w:rPr>
          <w:sz w:val="28"/>
          <w:szCs w:val="28"/>
        </w:rPr>
        <w:t>»</w:t>
      </w:r>
      <w:r w:rsidR="00143A44">
        <w:rPr>
          <w:sz w:val="28"/>
          <w:szCs w:val="28"/>
        </w:rPr>
        <w:t xml:space="preserve"> </w:t>
      </w:r>
      <w:r w:rsidR="00264ED0" w:rsidRPr="00FC6DB3">
        <w:rPr>
          <w:sz w:val="28"/>
          <w:szCs w:val="28"/>
        </w:rPr>
        <w:t>состоится 11 декабря 2019</w:t>
      </w:r>
      <w:r w:rsidR="00FC6DB3">
        <w:rPr>
          <w:sz w:val="28"/>
          <w:szCs w:val="28"/>
        </w:rPr>
        <w:t xml:space="preserve"> </w:t>
      </w:r>
      <w:r w:rsidR="00264ED0" w:rsidRPr="00FC6DB3">
        <w:rPr>
          <w:sz w:val="28"/>
          <w:szCs w:val="28"/>
        </w:rPr>
        <w:t>г</w:t>
      </w:r>
      <w:r w:rsidR="00FC6DB3">
        <w:rPr>
          <w:sz w:val="28"/>
          <w:szCs w:val="28"/>
        </w:rPr>
        <w:t>ода</w:t>
      </w:r>
      <w:r w:rsidR="00264ED0" w:rsidRPr="00FC6DB3">
        <w:rPr>
          <w:sz w:val="28"/>
          <w:szCs w:val="28"/>
        </w:rPr>
        <w:t xml:space="preserve"> в зале Детской школы искусств по адресу: Ивановская область, г.Кинешма, ул. им. Крупской, д.6,  </w:t>
      </w:r>
    </w:p>
    <w:p w:rsidR="00040741" w:rsidRPr="00FC6DB3" w:rsidRDefault="00040741" w:rsidP="00FC6DB3">
      <w:pPr>
        <w:pStyle w:val="a3"/>
        <w:ind w:firstLine="720"/>
        <w:jc w:val="center"/>
        <w:rPr>
          <w:sz w:val="28"/>
          <w:szCs w:val="28"/>
          <w:lang w:val="ru-RU"/>
        </w:rPr>
      </w:pPr>
    </w:p>
    <w:p w:rsidR="00040741" w:rsidRPr="00647682" w:rsidRDefault="00040741" w:rsidP="00647682">
      <w:pPr>
        <w:pStyle w:val="a3"/>
        <w:ind w:firstLine="720"/>
        <w:jc w:val="center"/>
        <w:rPr>
          <w:b/>
          <w:sz w:val="28"/>
          <w:szCs w:val="28"/>
          <w:lang w:val="ru-RU"/>
        </w:rPr>
      </w:pPr>
      <w:r w:rsidRPr="00647682">
        <w:rPr>
          <w:b/>
          <w:sz w:val="28"/>
          <w:szCs w:val="28"/>
          <w:lang w:val="ru-RU"/>
        </w:rPr>
        <w:t>4.Условия участия в конкурсе:</w:t>
      </w:r>
    </w:p>
    <w:p w:rsidR="00040741" w:rsidRPr="00FC6DB3" w:rsidRDefault="00040741" w:rsidP="00FC6DB3">
      <w:pPr>
        <w:pStyle w:val="a3"/>
        <w:rPr>
          <w:i/>
          <w:sz w:val="28"/>
          <w:szCs w:val="28"/>
          <w:u w:val="single"/>
          <w:lang w:val="ru-RU"/>
        </w:rPr>
      </w:pPr>
    </w:p>
    <w:p w:rsidR="00143A44" w:rsidRDefault="00040741" w:rsidP="00FC6DB3">
      <w:pPr>
        <w:pStyle w:val="a3"/>
        <w:rPr>
          <w:sz w:val="28"/>
          <w:szCs w:val="28"/>
          <w:lang w:val="ru-RU"/>
        </w:rPr>
      </w:pPr>
      <w:r w:rsidRPr="00FC6DB3">
        <w:rPr>
          <w:sz w:val="28"/>
          <w:szCs w:val="28"/>
          <w:lang w:val="ru-RU"/>
        </w:rPr>
        <w:t>4.1. В конкурсе принимают участие учащиеся детских музыкальных школ</w:t>
      </w:r>
      <w:r w:rsidR="00264ED0" w:rsidRPr="00FC6DB3">
        <w:rPr>
          <w:sz w:val="28"/>
          <w:szCs w:val="28"/>
          <w:lang w:val="ru-RU"/>
        </w:rPr>
        <w:t xml:space="preserve"> и</w:t>
      </w:r>
      <w:r w:rsidRPr="00FC6DB3">
        <w:rPr>
          <w:sz w:val="28"/>
          <w:szCs w:val="28"/>
          <w:lang w:val="ru-RU"/>
        </w:rPr>
        <w:t xml:space="preserve"> детских школ искусств</w:t>
      </w:r>
      <w:r w:rsidR="00264ED0" w:rsidRPr="00FC6DB3">
        <w:rPr>
          <w:sz w:val="28"/>
          <w:szCs w:val="28"/>
          <w:lang w:val="ru-RU"/>
        </w:rPr>
        <w:t xml:space="preserve"> </w:t>
      </w:r>
      <w:r w:rsidR="00305360">
        <w:rPr>
          <w:sz w:val="28"/>
          <w:szCs w:val="28"/>
          <w:lang w:val="ru-RU"/>
        </w:rPr>
        <w:t xml:space="preserve">Ивановской </w:t>
      </w:r>
      <w:r w:rsidR="003540C8">
        <w:rPr>
          <w:sz w:val="28"/>
          <w:szCs w:val="28"/>
          <w:lang w:val="ru-RU"/>
        </w:rPr>
        <w:t xml:space="preserve">области </w:t>
      </w:r>
    </w:p>
    <w:p w:rsidR="00065B6A" w:rsidRPr="00065B6A" w:rsidRDefault="00065B6A" w:rsidP="00FC6DB3">
      <w:pPr>
        <w:pStyle w:val="a3"/>
        <w:rPr>
          <w:sz w:val="28"/>
          <w:szCs w:val="28"/>
          <w:lang w:val="ru-RU"/>
        </w:rPr>
      </w:pPr>
    </w:p>
    <w:p w:rsidR="0058146B" w:rsidRPr="00065B6A" w:rsidRDefault="0058146B" w:rsidP="00FC6DB3">
      <w:pPr>
        <w:pStyle w:val="a3"/>
        <w:rPr>
          <w:sz w:val="28"/>
          <w:szCs w:val="28"/>
          <w:u w:val="single"/>
          <w:lang w:val="ru-RU"/>
        </w:rPr>
      </w:pPr>
      <w:r w:rsidRPr="00065B6A">
        <w:rPr>
          <w:sz w:val="28"/>
          <w:szCs w:val="28"/>
          <w:u w:val="single"/>
          <w:lang w:val="ru-RU"/>
        </w:rPr>
        <w:t>Категории участников:</w:t>
      </w:r>
    </w:p>
    <w:p w:rsidR="00065B6A" w:rsidRPr="00065B6A" w:rsidRDefault="00065B6A" w:rsidP="00FC6DB3">
      <w:pPr>
        <w:pStyle w:val="a3"/>
        <w:rPr>
          <w:sz w:val="28"/>
          <w:szCs w:val="28"/>
          <w:highlight w:val="yellow"/>
          <w:u w:val="single"/>
          <w:lang w:val="ru-RU"/>
        </w:rPr>
      </w:pPr>
    </w:p>
    <w:p w:rsidR="00040741" w:rsidRPr="003540C8" w:rsidRDefault="00040741" w:rsidP="00FC6DB3">
      <w:pPr>
        <w:pStyle w:val="a3"/>
        <w:rPr>
          <w:sz w:val="28"/>
          <w:szCs w:val="28"/>
          <w:lang w:val="ru-RU"/>
        </w:rPr>
      </w:pPr>
      <w:r w:rsidRPr="003540C8">
        <w:rPr>
          <w:sz w:val="28"/>
          <w:szCs w:val="28"/>
          <w:lang w:val="ru-RU"/>
        </w:rPr>
        <w:t xml:space="preserve">Младшая </w:t>
      </w:r>
      <w:r w:rsidR="002E407C" w:rsidRPr="003540C8">
        <w:rPr>
          <w:sz w:val="28"/>
          <w:szCs w:val="28"/>
          <w:lang w:val="ru-RU"/>
        </w:rPr>
        <w:t xml:space="preserve"> группа </w:t>
      </w:r>
      <w:r w:rsidR="0058146B" w:rsidRPr="003540C8">
        <w:rPr>
          <w:sz w:val="28"/>
          <w:szCs w:val="28"/>
          <w:lang w:val="ru-RU"/>
        </w:rPr>
        <w:t xml:space="preserve"> </w:t>
      </w:r>
      <w:r w:rsidR="00065B6A">
        <w:rPr>
          <w:sz w:val="28"/>
          <w:szCs w:val="28"/>
          <w:lang w:val="ru-RU"/>
        </w:rPr>
        <w:t xml:space="preserve">– с </w:t>
      </w:r>
      <w:r w:rsidRPr="003540C8">
        <w:rPr>
          <w:sz w:val="28"/>
          <w:szCs w:val="28"/>
          <w:lang w:val="ru-RU"/>
        </w:rPr>
        <w:t xml:space="preserve"> </w:t>
      </w:r>
      <w:r w:rsidR="00C16C73" w:rsidRPr="003540C8">
        <w:rPr>
          <w:sz w:val="28"/>
          <w:szCs w:val="28"/>
          <w:lang w:val="ru-RU"/>
        </w:rPr>
        <w:t>7</w:t>
      </w:r>
      <w:r w:rsidRPr="003540C8">
        <w:rPr>
          <w:sz w:val="28"/>
          <w:szCs w:val="28"/>
          <w:lang w:val="ru-RU"/>
        </w:rPr>
        <w:t xml:space="preserve"> до 9 лет;</w:t>
      </w:r>
    </w:p>
    <w:p w:rsidR="00264ED0" w:rsidRPr="003540C8" w:rsidRDefault="00040741" w:rsidP="00FC6DB3">
      <w:pPr>
        <w:pStyle w:val="a3"/>
        <w:rPr>
          <w:sz w:val="28"/>
          <w:szCs w:val="28"/>
          <w:lang w:val="ru-RU"/>
        </w:rPr>
      </w:pPr>
      <w:r w:rsidRPr="003540C8">
        <w:rPr>
          <w:sz w:val="28"/>
          <w:szCs w:val="28"/>
          <w:lang w:val="ru-RU"/>
        </w:rPr>
        <w:t xml:space="preserve">Средняя </w:t>
      </w:r>
      <w:r w:rsidR="002E407C" w:rsidRPr="003540C8">
        <w:rPr>
          <w:sz w:val="28"/>
          <w:szCs w:val="28"/>
          <w:lang w:val="ru-RU"/>
        </w:rPr>
        <w:t xml:space="preserve"> группа </w:t>
      </w:r>
      <w:r w:rsidR="00C16C73" w:rsidRPr="003540C8">
        <w:rPr>
          <w:sz w:val="28"/>
          <w:szCs w:val="28"/>
          <w:lang w:val="ru-RU"/>
        </w:rPr>
        <w:t xml:space="preserve"> </w:t>
      </w:r>
      <w:r w:rsidR="002E407C" w:rsidRPr="003540C8">
        <w:rPr>
          <w:sz w:val="28"/>
          <w:szCs w:val="28"/>
          <w:lang w:val="ru-RU"/>
        </w:rPr>
        <w:t xml:space="preserve"> </w:t>
      </w:r>
      <w:r w:rsidR="0058146B" w:rsidRPr="003540C8">
        <w:rPr>
          <w:sz w:val="28"/>
          <w:szCs w:val="28"/>
          <w:lang w:val="ru-RU"/>
        </w:rPr>
        <w:t xml:space="preserve"> </w:t>
      </w:r>
      <w:r w:rsidR="002E407C" w:rsidRPr="003540C8">
        <w:rPr>
          <w:sz w:val="28"/>
          <w:szCs w:val="28"/>
          <w:lang w:val="ru-RU"/>
        </w:rPr>
        <w:t xml:space="preserve">– с </w:t>
      </w:r>
      <w:r w:rsidRPr="003540C8">
        <w:rPr>
          <w:sz w:val="28"/>
          <w:szCs w:val="28"/>
          <w:lang w:val="ru-RU"/>
        </w:rPr>
        <w:t>10 до 1</w:t>
      </w:r>
      <w:r w:rsidR="002E407C" w:rsidRPr="003540C8">
        <w:rPr>
          <w:sz w:val="28"/>
          <w:szCs w:val="28"/>
          <w:lang w:val="ru-RU"/>
        </w:rPr>
        <w:t>2</w:t>
      </w:r>
      <w:r w:rsidRPr="003540C8">
        <w:rPr>
          <w:sz w:val="28"/>
          <w:szCs w:val="28"/>
          <w:lang w:val="ru-RU"/>
        </w:rPr>
        <w:t xml:space="preserve"> лет;</w:t>
      </w:r>
    </w:p>
    <w:p w:rsidR="002E407C" w:rsidRPr="003540C8" w:rsidRDefault="00040741" w:rsidP="00FC6DB3">
      <w:pPr>
        <w:pStyle w:val="a3"/>
        <w:tabs>
          <w:tab w:val="left" w:pos="3435"/>
        </w:tabs>
        <w:rPr>
          <w:sz w:val="28"/>
          <w:szCs w:val="28"/>
          <w:lang w:val="ru-RU"/>
        </w:rPr>
      </w:pPr>
      <w:r w:rsidRPr="003540C8">
        <w:rPr>
          <w:sz w:val="28"/>
          <w:szCs w:val="28"/>
          <w:lang w:val="ru-RU"/>
        </w:rPr>
        <w:t xml:space="preserve">Старшая </w:t>
      </w:r>
      <w:r w:rsidR="002E407C" w:rsidRPr="003540C8">
        <w:rPr>
          <w:sz w:val="28"/>
          <w:szCs w:val="28"/>
          <w:lang w:val="ru-RU"/>
        </w:rPr>
        <w:t xml:space="preserve"> группа</w:t>
      </w:r>
      <w:r w:rsidR="00C16C73" w:rsidRPr="003540C8">
        <w:rPr>
          <w:sz w:val="28"/>
          <w:szCs w:val="28"/>
          <w:lang w:val="ru-RU"/>
        </w:rPr>
        <w:t xml:space="preserve"> </w:t>
      </w:r>
      <w:r w:rsidR="002E407C" w:rsidRPr="003540C8">
        <w:rPr>
          <w:sz w:val="28"/>
          <w:szCs w:val="28"/>
          <w:lang w:val="ru-RU"/>
        </w:rPr>
        <w:t xml:space="preserve">  </w:t>
      </w:r>
      <w:r w:rsidR="0058146B" w:rsidRPr="003540C8">
        <w:rPr>
          <w:sz w:val="28"/>
          <w:szCs w:val="28"/>
          <w:lang w:val="ru-RU"/>
        </w:rPr>
        <w:t xml:space="preserve"> </w:t>
      </w:r>
      <w:r w:rsidR="002E407C" w:rsidRPr="003540C8">
        <w:rPr>
          <w:sz w:val="28"/>
          <w:szCs w:val="28"/>
          <w:lang w:val="ru-RU"/>
        </w:rPr>
        <w:t xml:space="preserve">– с </w:t>
      </w:r>
      <w:r w:rsidRPr="003540C8">
        <w:rPr>
          <w:sz w:val="28"/>
          <w:szCs w:val="28"/>
          <w:lang w:val="ru-RU"/>
        </w:rPr>
        <w:t xml:space="preserve"> 1</w:t>
      </w:r>
      <w:r w:rsidR="002E407C" w:rsidRPr="003540C8">
        <w:rPr>
          <w:sz w:val="28"/>
          <w:szCs w:val="28"/>
          <w:lang w:val="ru-RU"/>
        </w:rPr>
        <w:t>3</w:t>
      </w:r>
      <w:r w:rsidR="00C16C73" w:rsidRPr="003540C8">
        <w:rPr>
          <w:sz w:val="28"/>
          <w:szCs w:val="28"/>
          <w:lang w:val="ru-RU"/>
        </w:rPr>
        <w:t xml:space="preserve"> лет;</w:t>
      </w:r>
    </w:p>
    <w:p w:rsidR="00040741" w:rsidRPr="003540C8" w:rsidRDefault="00065B6A" w:rsidP="00FC6DB3">
      <w:pPr>
        <w:pStyle w:val="a3"/>
        <w:tabs>
          <w:tab w:val="left" w:pos="343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3540C8" w:rsidRPr="003540C8" w:rsidRDefault="003540C8" w:rsidP="003540C8">
      <w:pPr>
        <w:pStyle w:val="a3"/>
        <w:tabs>
          <w:tab w:val="num" w:pos="720"/>
        </w:tabs>
        <w:rPr>
          <w:sz w:val="28"/>
          <w:szCs w:val="28"/>
          <w:lang w:val="ru-RU"/>
        </w:rPr>
      </w:pPr>
      <w:r w:rsidRPr="00FC6DB3">
        <w:rPr>
          <w:sz w:val="28"/>
          <w:szCs w:val="28"/>
          <w:lang w:val="ru-RU"/>
        </w:rPr>
        <w:t xml:space="preserve">Возраст </w:t>
      </w:r>
      <w:r>
        <w:rPr>
          <w:sz w:val="28"/>
          <w:szCs w:val="28"/>
          <w:lang w:val="ru-RU"/>
        </w:rPr>
        <w:t xml:space="preserve">участников </w:t>
      </w:r>
      <w:r w:rsidRPr="00FC6DB3">
        <w:rPr>
          <w:sz w:val="28"/>
          <w:szCs w:val="28"/>
          <w:lang w:val="ru-RU"/>
        </w:rPr>
        <w:t>определяется на 11 декабря 2019 года.</w:t>
      </w:r>
    </w:p>
    <w:p w:rsidR="003540C8" w:rsidRPr="002E407C" w:rsidRDefault="003540C8" w:rsidP="00FC6DB3">
      <w:pPr>
        <w:pStyle w:val="a3"/>
        <w:tabs>
          <w:tab w:val="left" w:pos="3435"/>
        </w:tabs>
        <w:rPr>
          <w:sz w:val="28"/>
          <w:szCs w:val="28"/>
          <w:highlight w:val="yellow"/>
          <w:lang w:val="ru-RU"/>
        </w:rPr>
      </w:pPr>
    </w:p>
    <w:p w:rsidR="002E407C" w:rsidRPr="00FB26A7" w:rsidRDefault="002E407C" w:rsidP="002E407C">
      <w:pPr>
        <w:pStyle w:val="a3"/>
        <w:spacing w:line="276" w:lineRule="auto"/>
        <w:rPr>
          <w:sz w:val="28"/>
          <w:szCs w:val="28"/>
          <w:lang w:val="ru-RU"/>
        </w:rPr>
      </w:pPr>
      <w:r w:rsidRPr="00FB26A7">
        <w:rPr>
          <w:sz w:val="28"/>
          <w:szCs w:val="28"/>
          <w:lang w:val="ru-RU"/>
        </w:rPr>
        <w:t>4.2.Для участников   конкурс</w:t>
      </w:r>
      <w:r w:rsidR="00290AD2">
        <w:rPr>
          <w:sz w:val="28"/>
          <w:szCs w:val="28"/>
          <w:lang w:val="ru-RU"/>
        </w:rPr>
        <w:t>а устанавливается  организационный</w:t>
      </w:r>
      <w:r w:rsidRPr="00FB26A7">
        <w:rPr>
          <w:sz w:val="28"/>
          <w:szCs w:val="28"/>
          <w:lang w:val="ru-RU"/>
        </w:rPr>
        <w:t xml:space="preserve"> взнос:</w:t>
      </w:r>
    </w:p>
    <w:p w:rsidR="002E407C" w:rsidRDefault="00E76317" w:rsidP="002E407C">
      <w:pPr>
        <w:pStyle w:val="a3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800 рублей за ансамбль (4</w:t>
      </w:r>
      <w:r w:rsidR="00FB26A7">
        <w:rPr>
          <w:sz w:val="28"/>
          <w:szCs w:val="28"/>
          <w:lang w:val="ru-RU"/>
        </w:rPr>
        <w:t>00 рублей с каждого участника)</w:t>
      </w:r>
    </w:p>
    <w:p w:rsidR="003540C8" w:rsidRPr="00FB26A7" w:rsidRDefault="003540C8" w:rsidP="003540C8">
      <w:pPr>
        <w:pStyle w:val="a3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4.3.</w:t>
      </w:r>
      <w:r w:rsidRPr="003540C8">
        <w:rPr>
          <w:sz w:val="28"/>
          <w:szCs w:val="28"/>
          <w:lang w:val="ru-RU"/>
        </w:rPr>
        <w:t xml:space="preserve"> </w:t>
      </w:r>
      <w:r w:rsidRPr="00FC6DB3">
        <w:rPr>
          <w:sz w:val="28"/>
          <w:szCs w:val="28"/>
          <w:lang w:val="ru-RU"/>
        </w:rPr>
        <w:t>Участие одного ученика в нескольких ансамблях оплачивается за каждый ансамбль.</w:t>
      </w:r>
    </w:p>
    <w:p w:rsidR="002E407C" w:rsidRPr="002E407C" w:rsidRDefault="002E407C" w:rsidP="002E407C">
      <w:pPr>
        <w:pStyle w:val="a3"/>
        <w:spacing w:line="276" w:lineRule="auto"/>
        <w:rPr>
          <w:sz w:val="28"/>
          <w:szCs w:val="28"/>
          <w:lang w:val="ru-RU"/>
        </w:rPr>
      </w:pPr>
      <w:r w:rsidRPr="00FB26A7">
        <w:rPr>
          <w:sz w:val="28"/>
          <w:szCs w:val="28"/>
          <w:lang w:val="ru-RU"/>
        </w:rPr>
        <w:t>4.</w:t>
      </w:r>
      <w:r w:rsidR="003540C8">
        <w:rPr>
          <w:sz w:val="28"/>
          <w:szCs w:val="28"/>
          <w:lang w:val="ru-RU"/>
        </w:rPr>
        <w:t>4</w:t>
      </w:r>
      <w:r w:rsidRPr="00FB26A7">
        <w:rPr>
          <w:sz w:val="28"/>
          <w:szCs w:val="28"/>
          <w:lang w:val="ru-RU"/>
        </w:rPr>
        <w:t xml:space="preserve">. </w:t>
      </w:r>
      <w:r w:rsidR="00290AD2">
        <w:rPr>
          <w:sz w:val="28"/>
          <w:szCs w:val="28"/>
          <w:lang w:val="ru-RU"/>
        </w:rPr>
        <w:t xml:space="preserve"> Организационный </w:t>
      </w:r>
      <w:r w:rsidRPr="00FB26A7">
        <w:rPr>
          <w:sz w:val="28"/>
          <w:szCs w:val="28"/>
          <w:lang w:val="ru-RU"/>
        </w:rPr>
        <w:t>взнос</w:t>
      </w:r>
      <w:r w:rsidRPr="002E407C">
        <w:rPr>
          <w:sz w:val="28"/>
          <w:szCs w:val="28"/>
          <w:lang w:val="ru-RU"/>
        </w:rPr>
        <w:t xml:space="preserve"> оплачивается </w:t>
      </w:r>
      <w:r w:rsidRPr="002E407C">
        <w:rPr>
          <w:b/>
          <w:sz w:val="28"/>
          <w:szCs w:val="28"/>
          <w:lang w:val="ru-RU"/>
        </w:rPr>
        <w:t>до 1 декабря 2019 года</w:t>
      </w:r>
      <w:r w:rsidRPr="002E407C">
        <w:rPr>
          <w:sz w:val="28"/>
          <w:szCs w:val="28"/>
          <w:lang w:val="ru-RU"/>
        </w:rPr>
        <w:t xml:space="preserve"> безналичным платежом на расчетный счет  Кинешемской детской школы искусств</w:t>
      </w:r>
      <w:r w:rsidR="00290AD2">
        <w:rPr>
          <w:sz w:val="28"/>
          <w:szCs w:val="28"/>
          <w:lang w:val="ru-RU"/>
        </w:rPr>
        <w:t>.</w:t>
      </w:r>
    </w:p>
    <w:p w:rsidR="002E407C" w:rsidRPr="002E407C" w:rsidRDefault="002E407C" w:rsidP="002E407C">
      <w:pPr>
        <w:spacing w:line="276" w:lineRule="auto"/>
        <w:jc w:val="both"/>
        <w:rPr>
          <w:sz w:val="28"/>
          <w:szCs w:val="28"/>
        </w:rPr>
      </w:pPr>
      <w:r w:rsidRPr="002E407C">
        <w:rPr>
          <w:sz w:val="28"/>
          <w:szCs w:val="28"/>
        </w:rPr>
        <w:t>4.</w:t>
      </w:r>
      <w:r w:rsidR="003540C8">
        <w:rPr>
          <w:sz w:val="28"/>
          <w:szCs w:val="28"/>
        </w:rPr>
        <w:t>5</w:t>
      </w:r>
      <w:r w:rsidRPr="002E407C">
        <w:rPr>
          <w:sz w:val="28"/>
          <w:szCs w:val="28"/>
        </w:rPr>
        <w:t>.Из средств взносов (в пределах поступления финансовых средств) производится:</w:t>
      </w:r>
    </w:p>
    <w:p w:rsidR="002E407C" w:rsidRDefault="002E407C" w:rsidP="002E407C">
      <w:pPr>
        <w:pStyle w:val="a3"/>
        <w:spacing w:line="276" w:lineRule="auto"/>
        <w:rPr>
          <w:sz w:val="28"/>
          <w:szCs w:val="28"/>
          <w:lang w:val="ru-RU"/>
        </w:rPr>
      </w:pPr>
      <w:r w:rsidRPr="002E407C">
        <w:rPr>
          <w:sz w:val="28"/>
          <w:szCs w:val="28"/>
          <w:lang w:val="ru-RU"/>
        </w:rPr>
        <w:t>- оплата работы членов жюри;</w:t>
      </w:r>
    </w:p>
    <w:p w:rsidR="00FB26A7" w:rsidRPr="002E407C" w:rsidRDefault="00FB26A7" w:rsidP="002E407C">
      <w:pPr>
        <w:pStyle w:val="a3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оплата проезда членов жюри</w:t>
      </w:r>
      <w:r w:rsidR="003540C8">
        <w:rPr>
          <w:sz w:val="28"/>
          <w:szCs w:val="28"/>
          <w:lang w:val="ru-RU"/>
        </w:rPr>
        <w:t>;</w:t>
      </w:r>
    </w:p>
    <w:p w:rsidR="003540C8" w:rsidRDefault="002E407C" w:rsidP="002E407C">
      <w:pPr>
        <w:pStyle w:val="a3"/>
        <w:spacing w:line="276" w:lineRule="auto"/>
        <w:rPr>
          <w:sz w:val="28"/>
          <w:szCs w:val="28"/>
          <w:lang w:val="ru-RU"/>
        </w:rPr>
      </w:pPr>
      <w:r w:rsidRPr="002E407C">
        <w:rPr>
          <w:sz w:val="28"/>
          <w:szCs w:val="28"/>
          <w:lang w:val="ru-RU"/>
        </w:rPr>
        <w:t xml:space="preserve">-приобретение сувенирной продукции, </w:t>
      </w:r>
      <w:r w:rsidR="003540C8">
        <w:rPr>
          <w:sz w:val="28"/>
          <w:szCs w:val="28"/>
          <w:lang w:val="ru-RU"/>
        </w:rPr>
        <w:t xml:space="preserve">изготовление </w:t>
      </w:r>
      <w:r w:rsidRPr="002E407C">
        <w:rPr>
          <w:sz w:val="28"/>
          <w:szCs w:val="28"/>
          <w:lang w:val="ru-RU"/>
        </w:rPr>
        <w:t xml:space="preserve"> дипломов, </w:t>
      </w:r>
    </w:p>
    <w:p w:rsidR="002E407C" w:rsidRPr="002E407C" w:rsidRDefault="003540C8" w:rsidP="002E407C">
      <w:pPr>
        <w:pStyle w:val="a3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2E407C" w:rsidRPr="002E407C">
        <w:rPr>
          <w:sz w:val="28"/>
          <w:szCs w:val="28"/>
          <w:lang w:val="ru-RU"/>
        </w:rPr>
        <w:t>благодарственных писем и др.</w:t>
      </w:r>
    </w:p>
    <w:p w:rsidR="002E407C" w:rsidRPr="002E407C" w:rsidRDefault="002E407C" w:rsidP="002E407C">
      <w:pPr>
        <w:pStyle w:val="a3"/>
        <w:spacing w:line="276" w:lineRule="auto"/>
        <w:rPr>
          <w:sz w:val="28"/>
          <w:szCs w:val="28"/>
          <w:lang w:val="ru-RU"/>
        </w:rPr>
      </w:pPr>
      <w:r w:rsidRPr="002E407C">
        <w:rPr>
          <w:sz w:val="28"/>
          <w:szCs w:val="28"/>
          <w:lang w:val="ru-RU"/>
        </w:rPr>
        <w:t>4.</w:t>
      </w:r>
      <w:r w:rsidR="003540C8">
        <w:rPr>
          <w:sz w:val="28"/>
          <w:szCs w:val="28"/>
          <w:lang w:val="ru-RU"/>
        </w:rPr>
        <w:t>6</w:t>
      </w:r>
      <w:r w:rsidRPr="002E407C">
        <w:rPr>
          <w:sz w:val="28"/>
          <w:szCs w:val="28"/>
          <w:lang w:val="ru-RU"/>
        </w:rPr>
        <w:t xml:space="preserve">. В случае отказа от участия в конкурсе вступительный взнос не возвращается. </w:t>
      </w:r>
    </w:p>
    <w:p w:rsidR="00C16C73" w:rsidRDefault="00C16C73" w:rsidP="002E407C">
      <w:pPr>
        <w:pStyle w:val="a3"/>
        <w:rPr>
          <w:sz w:val="28"/>
          <w:szCs w:val="28"/>
          <w:lang w:val="ru-RU"/>
        </w:rPr>
      </w:pPr>
    </w:p>
    <w:p w:rsidR="002E407C" w:rsidRDefault="0093323A" w:rsidP="002E407C">
      <w:pPr>
        <w:pStyle w:val="a3"/>
        <w:jc w:val="center"/>
        <w:rPr>
          <w:b/>
          <w:sz w:val="28"/>
          <w:szCs w:val="28"/>
          <w:lang w:val="ru-RU"/>
        </w:rPr>
      </w:pPr>
      <w:r w:rsidRPr="00647682">
        <w:rPr>
          <w:b/>
          <w:sz w:val="28"/>
          <w:szCs w:val="28"/>
          <w:lang w:val="ru-RU"/>
        </w:rPr>
        <w:t>5. Порядок проведения конкурса.</w:t>
      </w:r>
    </w:p>
    <w:p w:rsidR="002E407C" w:rsidRDefault="002E407C" w:rsidP="002E407C">
      <w:pPr>
        <w:pStyle w:val="a3"/>
        <w:rPr>
          <w:b/>
          <w:sz w:val="28"/>
          <w:szCs w:val="28"/>
          <w:lang w:val="ru-RU"/>
        </w:rPr>
      </w:pPr>
    </w:p>
    <w:p w:rsidR="002E407C" w:rsidRPr="00FC6DB3" w:rsidRDefault="002E407C" w:rsidP="002E407C">
      <w:pPr>
        <w:pStyle w:val="a3"/>
        <w:rPr>
          <w:sz w:val="28"/>
          <w:szCs w:val="28"/>
          <w:lang w:val="ru-RU"/>
        </w:rPr>
      </w:pPr>
      <w:r w:rsidRPr="002E407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5</w:t>
      </w:r>
      <w:r w:rsidRPr="00FC6DB3">
        <w:rPr>
          <w:sz w:val="28"/>
          <w:szCs w:val="28"/>
          <w:lang w:val="ru-RU"/>
        </w:rPr>
        <w:t xml:space="preserve">.2. Программа выступления ансамблей должна включать 2 разнохарактерных произведения (кроме концертов для фортепиано). </w:t>
      </w:r>
    </w:p>
    <w:p w:rsidR="0093323A" w:rsidRPr="00FC6DB3" w:rsidRDefault="002E407C" w:rsidP="003540C8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5</w:t>
      </w:r>
      <w:r w:rsidRPr="00FC6DB3">
        <w:rPr>
          <w:sz w:val="28"/>
          <w:szCs w:val="28"/>
          <w:lang w:val="ru-RU"/>
        </w:rPr>
        <w:t>.3. Время выступления ансамблей не должно п</w:t>
      </w:r>
      <w:r w:rsidR="003540C8">
        <w:rPr>
          <w:sz w:val="28"/>
          <w:szCs w:val="28"/>
          <w:lang w:val="ru-RU"/>
        </w:rPr>
        <w:t>ревышать 10 минут</w:t>
      </w:r>
    </w:p>
    <w:p w:rsidR="0093323A" w:rsidRPr="00FC6DB3" w:rsidRDefault="002E407C" w:rsidP="00FC6D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5.4</w:t>
      </w:r>
      <w:r w:rsidR="0093323A" w:rsidRPr="00FC6DB3">
        <w:rPr>
          <w:sz w:val="28"/>
          <w:szCs w:val="28"/>
        </w:rPr>
        <w:t xml:space="preserve">. Порядок выступления  на конкурсе определяется </w:t>
      </w:r>
      <w:r w:rsidR="00210317">
        <w:rPr>
          <w:sz w:val="28"/>
          <w:szCs w:val="28"/>
        </w:rPr>
        <w:t xml:space="preserve"> оргкомитетом конкурса.</w:t>
      </w:r>
    </w:p>
    <w:p w:rsidR="0093323A" w:rsidRPr="00FC6DB3" w:rsidRDefault="00290AD2" w:rsidP="00FC6DB3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2E407C">
        <w:rPr>
          <w:sz w:val="28"/>
          <w:szCs w:val="28"/>
          <w:lang w:val="ru-RU"/>
        </w:rPr>
        <w:t>5.5</w:t>
      </w:r>
      <w:r w:rsidR="0093323A" w:rsidRPr="00FC6DB3">
        <w:rPr>
          <w:sz w:val="28"/>
          <w:szCs w:val="28"/>
          <w:lang w:val="ru-RU"/>
        </w:rPr>
        <w:t xml:space="preserve">. Изменения в заявленной программе на конкурсе не допускаются. </w:t>
      </w:r>
    </w:p>
    <w:p w:rsidR="0093323A" w:rsidRPr="00FC6DB3" w:rsidRDefault="002E407C" w:rsidP="00FC6DB3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5.6</w:t>
      </w:r>
      <w:r w:rsidR="0093323A" w:rsidRPr="00FC6DB3">
        <w:rPr>
          <w:sz w:val="28"/>
          <w:szCs w:val="28"/>
          <w:lang w:val="ru-RU"/>
        </w:rPr>
        <w:t>.Очередность исполнения произведений устанавливается самими участниками и указывается в заявке.</w:t>
      </w:r>
    </w:p>
    <w:p w:rsidR="0093323A" w:rsidRPr="00FC6DB3" w:rsidRDefault="002E407C" w:rsidP="00FC6DB3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5.7</w:t>
      </w:r>
      <w:r w:rsidR="0093323A" w:rsidRPr="00FC6DB3">
        <w:rPr>
          <w:sz w:val="28"/>
          <w:szCs w:val="28"/>
          <w:lang w:val="ru-RU"/>
        </w:rPr>
        <w:t>. На конкурс</w:t>
      </w:r>
      <w:r w:rsidR="00C16C73">
        <w:rPr>
          <w:sz w:val="28"/>
          <w:szCs w:val="28"/>
          <w:lang w:val="ru-RU"/>
        </w:rPr>
        <w:t>е</w:t>
      </w:r>
      <w:r w:rsidR="0093323A" w:rsidRPr="00FC6DB3">
        <w:rPr>
          <w:sz w:val="28"/>
          <w:szCs w:val="28"/>
          <w:lang w:val="ru-RU"/>
        </w:rPr>
        <w:t xml:space="preserve"> программа исполняется наизусть.</w:t>
      </w:r>
    </w:p>
    <w:p w:rsidR="0093323A" w:rsidRPr="00FC6DB3" w:rsidRDefault="0093323A" w:rsidP="00FC6DB3">
      <w:pPr>
        <w:pStyle w:val="a3"/>
        <w:rPr>
          <w:sz w:val="28"/>
          <w:szCs w:val="28"/>
          <w:lang w:val="ru-RU"/>
        </w:rPr>
      </w:pPr>
    </w:p>
    <w:p w:rsidR="0093323A" w:rsidRPr="00647682" w:rsidRDefault="0093323A" w:rsidP="00FC6DB3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7682">
        <w:rPr>
          <w:rFonts w:ascii="Times New Roman" w:hAnsi="Times New Roman"/>
          <w:b/>
          <w:sz w:val="28"/>
          <w:szCs w:val="28"/>
        </w:rPr>
        <w:t>6. Критерии оценки.</w:t>
      </w:r>
    </w:p>
    <w:p w:rsidR="00647682" w:rsidRPr="00FC6DB3" w:rsidRDefault="00647682" w:rsidP="00FC6DB3">
      <w:pPr>
        <w:pStyle w:val="aa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3323A" w:rsidRPr="00FC6DB3" w:rsidRDefault="0093323A" w:rsidP="00FC6DB3">
      <w:pPr>
        <w:jc w:val="both"/>
        <w:rPr>
          <w:sz w:val="28"/>
          <w:szCs w:val="28"/>
        </w:rPr>
      </w:pPr>
      <w:r w:rsidRPr="00FC6DB3">
        <w:rPr>
          <w:sz w:val="28"/>
          <w:szCs w:val="28"/>
        </w:rPr>
        <w:t xml:space="preserve">    - Высокий уровень владения ансамблевыми навыками.</w:t>
      </w:r>
    </w:p>
    <w:p w:rsidR="0093323A" w:rsidRPr="00FC6DB3" w:rsidRDefault="0093323A" w:rsidP="00FC6DB3">
      <w:pPr>
        <w:jc w:val="both"/>
        <w:rPr>
          <w:sz w:val="28"/>
          <w:szCs w:val="28"/>
        </w:rPr>
      </w:pPr>
      <w:r w:rsidRPr="00FC6DB3">
        <w:rPr>
          <w:sz w:val="28"/>
          <w:szCs w:val="28"/>
        </w:rPr>
        <w:t xml:space="preserve">    - Разнообразие программы, убедительность интерпретации  исполняемых  </w:t>
      </w:r>
    </w:p>
    <w:p w:rsidR="0093323A" w:rsidRPr="00FC6DB3" w:rsidRDefault="0093323A" w:rsidP="00FC6DB3">
      <w:pPr>
        <w:jc w:val="both"/>
        <w:rPr>
          <w:sz w:val="28"/>
          <w:szCs w:val="28"/>
        </w:rPr>
      </w:pPr>
      <w:r w:rsidRPr="00FC6DB3">
        <w:rPr>
          <w:sz w:val="28"/>
          <w:szCs w:val="28"/>
        </w:rPr>
        <w:t xml:space="preserve">      произведений.</w:t>
      </w:r>
    </w:p>
    <w:p w:rsidR="0093323A" w:rsidRPr="00FC6DB3" w:rsidRDefault="0093323A" w:rsidP="00FC6DB3">
      <w:pPr>
        <w:jc w:val="both"/>
        <w:rPr>
          <w:sz w:val="28"/>
          <w:szCs w:val="28"/>
        </w:rPr>
      </w:pPr>
      <w:r w:rsidRPr="00FC6DB3">
        <w:rPr>
          <w:sz w:val="28"/>
          <w:szCs w:val="28"/>
        </w:rPr>
        <w:t xml:space="preserve">    - Сложность исполняемых произведений.</w:t>
      </w:r>
    </w:p>
    <w:p w:rsidR="00647682" w:rsidRDefault="0093323A" w:rsidP="00FC6DB3">
      <w:pPr>
        <w:jc w:val="both"/>
        <w:rPr>
          <w:sz w:val="28"/>
          <w:szCs w:val="28"/>
        </w:rPr>
      </w:pPr>
      <w:r w:rsidRPr="00FC6DB3">
        <w:rPr>
          <w:sz w:val="28"/>
          <w:szCs w:val="28"/>
        </w:rPr>
        <w:t xml:space="preserve">    - Сценическая культура, артистизм.</w:t>
      </w:r>
    </w:p>
    <w:p w:rsidR="00647682" w:rsidRDefault="00647682" w:rsidP="00FC6DB3">
      <w:pPr>
        <w:jc w:val="both"/>
        <w:rPr>
          <w:sz w:val="28"/>
          <w:szCs w:val="28"/>
        </w:rPr>
      </w:pPr>
    </w:p>
    <w:p w:rsidR="00647682" w:rsidRPr="00FC6DB3" w:rsidRDefault="00647682" w:rsidP="00FC6DB3">
      <w:pPr>
        <w:jc w:val="both"/>
        <w:rPr>
          <w:sz w:val="28"/>
          <w:szCs w:val="28"/>
        </w:rPr>
      </w:pPr>
    </w:p>
    <w:p w:rsidR="00097CF1" w:rsidRPr="00647682" w:rsidRDefault="00097CF1" w:rsidP="00FC6DB3">
      <w:pPr>
        <w:pStyle w:val="a3"/>
        <w:jc w:val="center"/>
        <w:rPr>
          <w:b/>
          <w:sz w:val="28"/>
          <w:szCs w:val="28"/>
          <w:lang w:val="ru-RU"/>
        </w:rPr>
      </w:pPr>
      <w:r w:rsidRPr="00647682">
        <w:rPr>
          <w:b/>
          <w:sz w:val="28"/>
          <w:szCs w:val="28"/>
          <w:lang w:val="ru-RU"/>
        </w:rPr>
        <w:t>7. Подведение итогов конкурса.</w:t>
      </w:r>
    </w:p>
    <w:p w:rsidR="00097CF1" w:rsidRPr="00FC6DB3" w:rsidRDefault="00097CF1" w:rsidP="00FC6DB3">
      <w:pPr>
        <w:pStyle w:val="a3"/>
        <w:jc w:val="center"/>
        <w:rPr>
          <w:sz w:val="28"/>
          <w:szCs w:val="28"/>
          <w:lang w:val="ru-RU"/>
        </w:rPr>
      </w:pPr>
    </w:p>
    <w:p w:rsidR="00097CF1" w:rsidRPr="00FC6DB3" w:rsidRDefault="00097CF1" w:rsidP="00FC6DB3">
      <w:pPr>
        <w:pStyle w:val="a3"/>
        <w:rPr>
          <w:sz w:val="28"/>
          <w:szCs w:val="28"/>
          <w:lang w:val="ru-RU"/>
        </w:rPr>
      </w:pPr>
      <w:r w:rsidRPr="00FC6DB3">
        <w:rPr>
          <w:sz w:val="28"/>
          <w:szCs w:val="28"/>
          <w:lang w:val="ru-RU"/>
        </w:rPr>
        <w:t xml:space="preserve">       7.1. Для проведения конкурса формируется жюри из ведущих преподавателей учреждений высшего и среднего профессионального образован</w:t>
      </w:r>
      <w:r w:rsidR="00FB26A7">
        <w:rPr>
          <w:sz w:val="28"/>
          <w:szCs w:val="28"/>
          <w:lang w:val="ru-RU"/>
        </w:rPr>
        <w:t xml:space="preserve">ия в сфере культуры и искусства. </w:t>
      </w:r>
      <w:r w:rsidR="00FB26A7" w:rsidRPr="00FC6DB3">
        <w:rPr>
          <w:sz w:val="28"/>
          <w:szCs w:val="28"/>
          <w:lang w:val="ru-RU"/>
        </w:rPr>
        <w:t>Состав жюри формируется и утверждается  оргкомитетом конкурса</w:t>
      </w:r>
    </w:p>
    <w:p w:rsidR="00097CF1" w:rsidRPr="00FC6DB3" w:rsidRDefault="00FB26A7" w:rsidP="00FB26A7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7.2.</w:t>
      </w:r>
      <w:r w:rsidR="00097CF1" w:rsidRPr="00FC6DB3">
        <w:rPr>
          <w:sz w:val="28"/>
          <w:szCs w:val="28"/>
          <w:lang w:val="ru-RU"/>
        </w:rPr>
        <w:t xml:space="preserve">Члены жюри конкурса, представляющие на конкурс своих учащихся, в обсуждении их выступления не участвуют.    </w:t>
      </w:r>
    </w:p>
    <w:p w:rsidR="00097CF1" w:rsidRPr="00FC6DB3" w:rsidRDefault="00097CF1" w:rsidP="00FC6DB3">
      <w:pPr>
        <w:pStyle w:val="a3"/>
        <w:rPr>
          <w:sz w:val="28"/>
          <w:szCs w:val="28"/>
          <w:lang w:val="ru-RU"/>
        </w:rPr>
      </w:pPr>
      <w:r w:rsidRPr="00FC6DB3">
        <w:rPr>
          <w:sz w:val="28"/>
          <w:szCs w:val="28"/>
          <w:lang w:val="ru-RU"/>
        </w:rPr>
        <w:t xml:space="preserve">      7.3. Жюри имеет право:</w:t>
      </w:r>
    </w:p>
    <w:p w:rsidR="00097CF1" w:rsidRPr="00FC6DB3" w:rsidRDefault="00097CF1" w:rsidP="00FC6DB3">
      <w:pPr>
        <w:pStyle w:val="a3"/>
        <w:rPr>
          <w:sz w:val="28"/>
          <w:szCs w:val="28"/>
          <w:lang w:val="ru-RU"/>
        </w:rPr>
      </w:pPr>
      <w:r w:rsidRPr="00FC6DB3">
        <w:rPr>
          <w:sz w:val="28"/>
          <w:szCs w:val="28"/>
          <w:lang w:val="ru-RU"/>
        </w:rPr>
        <w:t xml:space="preserve">- присуждать призовые места в каждой номинации; </w:t>
      </w:r>
    </w:p>
    <w:p w:rsidR="00097CF1" w:rsidRPr="00FC6DB3" w:rsidRDefault="00097CF1" w:rsidP="00FC6DB3">
      <w:pPr>
        <w:pStyle w:val="a3"/>
        <w:rPr>
          <w:sz w:val="28"/>
          <w:szCs w:val="28"/>
          <w:lang w:val="ru-RU"/>
        </w:rPr>
      </w:pPr>
      <w:r w:rsidRPr="00FC6DB3">
        <w:rPr>
          <w:sz w:val="28"/>
          <w:szCs w:val="28"/>
          <w:lang w:val="ru-RU"/>
        </w:rPr>
        <w:t xml:space="preserve">- учредить Гран-При; </w:t>
      </w:r>
    </w:p>
    <w:p w:rsidR="00097CF1" w:rsidRPr="00FC6DB3" w:rsidRDefault="00097CF1" w:rsidP="00FC6DB3">
      <w:pPr>
        <w:jc w:val="both"/>
        <w:rPr>
          <w:sz w:val="28"/>
          <w:szCs w:val="28"/>
        </w:rPr>
      </w:pPr>
      <w:r w:rsidRPr="00FC6DB3">
        <w:rPr>
          <w:sz w:val="28"/>
          <w:szCs w:val="28"/>
        </w:rPr>
        <w:t>- делить призовые места между несколькими участниками-ансамблями;</w:t>
      </w:r>
    </w:p>
    <w:p w:rsidR="00097CF1" w:rsidRDefault="00097CF1" w:rsidP="00FC6DB3">
      <w:pPr>
        <w:jc w:val="both"/>
        <w:rPr>
          <w:sz w:val="28"/>
          <w:szCs w:val="28"/>
        </w:rPr>
      </w:pPr>
      <w:r w:rsidRPr="00FC6DB3">
        <w:rPr>
          <w:sz w:val="28"/>
          <w:szCs w:val="28"/>
        </w:rPr>
        <w:t>- присуждать не все призовые места;</w:t>
      </w:r>
    </w:p>
    <w:p w:rsidR="00FB26A7" w:rsidRDefault="00FB26A7" w:rsidP="00FC6DB3">
      <w:pPr>
        <w:jc w:val="both"/>
        <w:rPr>
          <w:sz w:val="28"/>
          <w:szCs w:val="28"/>
        </w:rPr>
      </w:pPr>
      <w:r>
        <w:rPr>
          <w:sz w:val="28"/>
          <w:szCs w:val="28"/>
        </w:rPr>
        <w:t>- учредить дипломы</w:t>
      </w:r>
    </w:p>
    <w:p w:rsidR="00FB26A7" w:rsidRPr="00FC6DB3" w:rsidRDefault="00FB26A7" w:rsidP="00FC6D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7.4. Решение жюри пересмотру не подлежит</w:t>
      </w:r>
    </w:p>
    <w:p w:rsidR="00097CF1" w:rsidRPr="00FC6DB3" w:rsidRDefault="00FB26A7" w:rsidP="00FC6D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7.5</w:t>
      </w:r>
      <w:r w:rsidR="00097CF1" w:rsidRPr="00FC6DB3">
        <w:rPr>
          <w:sz w:val="28"/>
          <w:szCs w:val="28"/>
        </w:rPr>
        <w:t xml:space="preserve"> Победителям конкурса присваивается звание «Лауреата </w:t>
      </w:r>
      <w:r w:rsidR="00097CF1" w:rsidRPr="00FC6DB3">
        <w:rPr>
          <w:sz w:val="28"/>
          <w:szCs w:val="28"/>
          <w:lang w:val="en-US"/>
        </w:rPr>
        <w:t>I</w:t>
      </w:r>
      <w:r w:rsidR="00097CF1" w:rsidRPr="00FC6DB3">
        <w:rPr>
          <w:sz w:val="28"/>
          <w:szCs w:val="28"/>
        </w:rPr>
        <w:t xml:space="preserve">, </w:t>
      </w:r>
      <w:r w:rsidR="00097CF1" w:rsidRPr="00FC6DB3">
        <w:rPr>
          <w:sz w:val="28"/>
          <w:szCs w:val="28"/>
          <w:lang w:val="en-US"/>
        </w:rPr>
        <w:t>II</w:t>
      </w:r>
      <w:r w:rsidR="00097CF1" w:rsidRPr="00FC6DB3">
        <w:rPr>
          <w:sz w:val="28"/>
          <w:szCs w:val="28"/>
        </w:rPr>
        <w:t xml:space="preserve">, </w:t>
      </w:r>
      <w:r w:rsidR="00097CF1" w:rsidRPr="00FC6DB3">
        <w:rPr>
          <w:sz w:val="28"/>
          <w:szCs w:val="28"/>
          <w:lang w:val="en-US"/>
        </w:rPr>
        <w:t>III</w:t>
      </w:r>
      <w:r w:rsidR="00097CF1" w:rsidRPr="00FC6DB3">
        <w:rPr>
          <w:sz w:val="28"/>
          <w:szCs w:val="28"/>
        </w:rPr>
        <w:t xml:space="preserve"> степени», «Дипломанта </w:t>
      </w:r>
      <w:r w:rsidR="00097CF1" w:rsidRPr="00FC6DB3">
        <w:rPr>
          <w:sz w:val="28"/>
          <w:szCs w:val="28"/>
          <w:lang w:val="en-US"/>
        </w:rPr>
        <w:t>I</w:t>
      </w:r>
      <w:r w:rsidR="00097CF1" w:rsidRPr="00FC6DB3">
        <w:rPr>
          <w:sz w:val="28"/>
          <w:szCs w:val="28"/>
        </w:rPr>
        <w:t xml:space="preserve">, </w:t>
      </w:r>
      <w:r w:rsidR="00097CF1" w:rsidRPr="00FC6DB3">
        <w:rPr>
          <w:sz w:val="28"/>
          <w:szCs w:val="28"/>
          <w:lang w:val="en-US"/>
        </w:rPr>
        <w:t>II</w:t>
      </w:r>
      <w:r w:rsidR="00097CF1" w:rsidRPr="00FC6DB3">
        <w:rPr>
          <w:sz w:val="28"/>
          <w:szCs w:val="28"/>
        </w:rPr>
        <w:t xml:space="preserve">, </w:t>
      </w:r>
      <w:r w:rsidR="00097CF1" w:rsidRPr="00FC6DB3">
        <w:rPr>
          <w:sz w:val="28"/>
          <w:szCs w:val="28"/>
          <w:lang w:val="en-US"/>
        </w:rPr>
        <w:t>III</w:t>
      </w:r>
      <w:r w:rsidR="00097CF1" w:rsidRPr="00FC6DB3">
        <w:rPr>
          <w:sz w:val="28"/>
          <w:szCs w:val="28"/>
        </w:rPr>
        <w:t xml:space="preserve"> степени» с вручением дипломов и </w:t>
      </w:r>
      <w:r>
        <w:rPr>
          <w:sz w:val="28"/>
          <w:szCs w:val="28"/>
        </w:rPr>
        <w:t xml:space="preserve"> сувенирной продукции.</w:t>
      </w:r>
    </w:p>
    <w:p w:rsidR="00097CF1" w:rsidRPr="00FC6DB3" w:rsidRDefault="00097CF1" w:rsidP="00FC6DB3">
      <w:pPr>
        <w:rPr>
          <w:sz w:val="28"/>
          <w:szCs w:val="28"/>
        </w:rPr>
      </w:pPr>
      <w:r w:rsidRPr="00FC6DB3">
        <w:rPr>
          <w:sz w:val="28"/>
          <w:szCs w:val="28"/>
        </w:rPr>
        <w:t xml:space="preserve">      7.5. Всем остальным участникам   конкурса  вручаются  дипломы участника и сувенирная продукция.</w:t>
      </w:r>
    </w:p>
    <w:p w:rsidR="0093323A" w:rsidRPr="00FC6DB3" w:rsidRDefault="0093323A" w:rsidP="00FC6DB3">
      <w:pPr>
        <w:pStyle w:val="a3"/>
        <w:rPr>
          <w:sz w:val="28"/>
          <w:szCs w:val="28"/>
          <w:lang w:val="ru-RU"/>
        </w:rPr>
      </w:pPr>
    </w:p>
    <w:p w:rsidR="00FB26A7" w:rsidRDefault="00097CF1" w:rsidP="00FB26A7">
      <w:pPr>
        <w:pStyle w:val="a3"/>
        <w:jc w:val="center"/>
        <w:rPr>
          <w:b/>
          <w:sz w:val="28"/>
          <w:szCs w:val="28"/>
          <w:lang w:val="ru-RU"/>
        </w:rPr>
      </w:pPr>
      <w:r w:rsidRPr="00647682">
        <w:rPr>
          <w:b/>
          <w:sz w:val="28"/>
          <w:szCs w:val="28"/>
          <w:lang w:val="ru-RU"/>
        </w:rPr>
        <w:t>8.Финансовое обеспечение конкурса.</w:t>
      </w:r>
    </w:p>
    <w:p w:rsidR="003540C8" w:rsidRPr="00647682" w:rsidRDefault="003540C8" w:rsidP="003F58ED">
      <w:pPr>
        <w:pStyle w:val="a3"/>
        <w:rPr>
          <w:b/>
          <w:sz w:val="28"/>
          <w:szCs w:val="28"/>
          <w:lang w:val="ru-RU"/>
        </w:rPr>
      </w:pPr>
    </w:p>
    <w:p w:rsidR="00097CF1" w:rsidRPr="003540C8" w:rsidRDefault="003540C8" w:rsidP="003540C8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8.1.</w:t>
      </w:r>
      <w:r w:rsidRPr="003540C8">
        <w:rPr>
          <w:sz w:val="28"/>
          <w:szCs w:val="28"/>
          <w:lang w:val="ru-RU"/>
        </w:rPr>
        <w:t>Оплата командировочных расходов преподавателям и учащимся осуществляется за счёт направляющих организаций</w:t>
      </w:r>
    </w:p>
    <w:p w:rsidR="00097CF1" w:rsidRPr="003540C8" w:rsidRDefault="00097CF1" w:rsidP="003540C8">
      <w:pPr>
        <w:pStyle w:val="a3"/>
        <w:rPr>
          <w:sz w:val="28"/>
          <w:szCs w:val="28"/>
          <w:lang w:val="ru-RU"/>
        </w:rPr>
      </w:pPr>
      <w:r w:rsidRPr="00FC6DB3">
        <w:rPr>
          <w:sz w:val="28"/>
          <w:szCs w:val="28"/>
          <w:lang w:val="ru-RU"/>
        </w:rPr>
        <w:t xml:space="preserve">      </w:t>
      </w:r>
      <w:r w:rsidR="003540C8">
        <w:rPr>
          <w:sz w:val="28"/>
          <w:szCs w:val="28"/>
          <w:lang w:val="ru-RU"/>
        </w:rPr>
        <w:t xml:space="preserve"> </w:t>
      </w:r>
    </w:p>
    <w:p w:rsidR="0093323A" w:rsidRPr="003F58ED" w:rsidRDefault="0093323A" w:rsidP="003F58ED">
      <w:pPr>
        <w:rPr>
          <w:bCs/>
          <w:sz w:val="28"/>
          <w:szCs w:val="28"/>
        </w:rPr>
      </w:pPr>
    </w:p>
    <w:p w:rsidR="00097CF1" w:rsidRPr="00647682" w:rsidRDefault="00097CF1" w:rsidP="00FC6DB3">
      <w:pPr>
        <w:ind w:firstLine="720"/>
        <w:jc w:val="center"/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9. Порядок подачи заявок на конкурс.</w:t>
      </w:r>
    </w:p>
    <w:p w:rsidR="00097CF1" w:rsidRPr="00FC6DB3" w:rsidRDefault="00097CF1" w:rsidP="00FC6DB3">
      <w:pPr>
        <w:ind w:firstLine="720"/>
        <w:jc w:val="center"/>
        <w:rPr>
          <w:sz w:val="28"/>
          <w:szCs w:val="28"/>
        </w:rPr>
      </w:pPr>
    </w:p>
    <w:p w:rsidR="00097CF1" w:rsidRPr="00FC6DB3" w:rsidRDefault="00097CF1" w:rsidP="00FC6DB3">
      <w:pPr>
        <w:rPr>
          <w:sz w:val="28"/>
          <w:szCs w:val="28"/>
        </w:rPr>
      </w:pPr>
      <w:r w:rsidRPr="00FC6DB3">
        <w:rPr>
          <w:sz w:val="28"/>
          <w:szCs w:val="28"/>
        </w:rPr>
        <w:t xml:space="preserve">       9.1. Заявки </w:t>
      </w:r>
      <w:r w:rsidRPr="00FC6DB3">
        <w:rPr>
          <w:bCs/>
          <w:sz w:val="28"/>
          <w:szCs w:val="28"/>
        </w:rPr>
        <w:t>заполняются по прилагаемой форме (Приложение 1)</w:t>
      </w:r>
      <w:r w:rsidR="003540C8">
        <w:rPr>
          <w:bCs/>
          <w:sz w:val="28"/>
          <w:szCs w:val="28"/>
        </w:rPr>
        <w:t xml:space="preserve"> в двух форматах </w:t>
      </w:r>
      <w:r w:rsidR="003540C8" w:rsidRPr="003540C8">
        <w:rPr>
          <w:b/>
          <w:bCs/>
          <w:sz w:val="28"/>
          <w:szCs w:val="28"/>
          <w:lang w:val="en-US"/>
        </w:rPr>
        <w:t>PDF</w:t>
      </w:r>
      <w:r w:rsidR="003540C8" w:rsidRPr="003540C8">
        <w:rPr>
          <w:b/>
          <w:bCs/>
          <w:sz w:val="28"/>
          <w:szCs w:val="28"/>
        </w:rPr>
        <w:t>(</w:t>
      </w:r>
      <w:r w:rsidR="003540C8">
        <w:rPr>
          <w:bCs/>
          <w:sz w:val="28"/>
          <w:szCs w:val="28"/>
          <w:lang w:val="en-US"/>
        </w:rPr>
        <w:t>c</w:t>
      </w:r>
      <w:r w:rsidR="003540C8" w:rsidRPr="003540C8">
        <w:rPr>
          <w:bCs/>
          <w:sz w:val="28"/>
          <w:szCs w:val="28"/>
        </w:rPr>
        <w:t xml:space="preserve"> </w:t>
      </w:r>
      <w:r w:rsidR="003540C8">
        <w:rPr>
          <w:bCs/>
          <w:sz w:val="28"/>
          <w:szCs w:val="28"/>
        </w:rPr>
        <w:t>подписью и печатью)</w:t>
      </w:r>
      <w:r w:rsidR="003540C8" w:rsidRPr="003540C8">
        <w:rPr>
          <w:bCs/>
          <w:sz w:val="28"/>
          <w:szCs w:val="28"/>
        </w:rPr>
        <w:t xml:space="preserve">  </w:t>
      </w:r>
      <w:r w:rsidR="003540C8">
        <w:rPr>
          <w:bCs/>
          <w:sz w:val="28"/>
          <w:szCs w:val="28"/>
        </w:rPr>
        <w:t xml:space="preserve">и </w:t>
      </w:r>
      <w:r w:rsidR="003540C8" w:rsidRPr="003540C8">
        <w:rPr>
          <w:b/>
          <w:bCs/>
          <w:sz w:val="28"/>
          <w:szCs w:val="28"/>
          <w:lang w:val="en-US"/>
        </w:rPr>
        <w:t>doc</w:t>
      </w:r>
      <w:r w:rsidR="003540C8">
        <w:rPr>
          <w:bCs/>
          <w:sz w:val="28"/>
          <w:szCs w:val="28"/>
        </w:rPr>
        <w:t xml:space="preserve"> (без подписи и печати)</w:t>
      </w:r>
      <w:r w:rsidRPr="00FC6DB3">
        <w:rPr>
          <w:bCs/>
          <w:sz w:val="28"/>
          <w:szCs w:val="28"/>
        </w:rPr>
        <w:t xml:space="preserve"> и </w:t>
      </w:r>
      <w:r w:rsidRPr="00FC6DB3">
        <w:rPr>
          <w:sz w:val="28"/>
          <w:szCs w:val="28"/>
        </w:rPr>
        <w:t>принимаются до</w:t>
      </w:r>
      <w:r w:rsidRPr="00FC6DB3">
        <w:rPr>
          <w:color w:val="FF0000"/>
          <w:sz w:val="28"/>
          <w:szCs w:val="28"/>
        </w:rPr>
        <w:t xml:space="preserve"> </w:t>
      </w:r>
      <w:r w:rsidR="00210317">
        <w:rPr>
          <w:b/>
          <w:sz w:val="28"/>
          <w:szCs w:val="28"/>
        </w:rPr>
        <w:t xml:space="preserve">20 ноября </w:t>
      </w:r>
      <w:r w:rsidRPr="003540C8">
        <w:rPr>
          <w:b/>
          <w:bCs/>
          <w:sz w:val="28"/>
          <w:szCs w:val="28"/>
        </w:rPr>
        <w:t xml:space="preserve">  2019</w:t>
      </w:r>
      <w:r w:rsidRPr="00FC6DB3">
        <w:rPr>
          <w:bCs/>
          <w:sz w:val="28"/>
          <w:szCs w:val="28"/>
        </w:rPr>
        <w:t xml:space="preserve"> г.</w:t>
      </w:r>
      <w:r w:rsidRPr="00FC6DB3">
        <w:rPr>
          <w:sz w:val="28"/>
          <w:szCs w:val="28"/>
        </w:rPr>
        <w:t xml:space="preserve">  по адресу: Ивановская область, г.Кинешма, </w:t>
      </w:r>
      <w:r w:rsidRPr="00FC6DB3">
        <w:rPr>
          <w:sz w:val="28"/>
          <w:szCs w:val="28"/>
        </w:rPr>
        <w:lastRenderedPageBreak/>
        <w:t xml:space="preserve">ул. им. Крупской, д.6 тел.(факс) 8(49331) 5-74-00 или электронной почтой </w:t>
      </w:r>
      <w:hyperlink r:id="rId7" w:history="1">
        <w:r w:rsidRPr="00FC6DB3">
          <w:rPr>
            <w:rStyle w:val="a9"/>
            <w:sz w:val="28"/>
            <w:szCs w:val="28"/>
          </w:rPr>
          <w:t>kdshi2010@mail.ru</w:t>
        </w:r>
      </w:hyperlink>
      <w:r w:rsidRPr="00FC6DB3">
        <w:rPr>
          <w:sz w:val="28"/>
          <w:szCs w:val="28"/>
        </w:rPr>
        <w:t xml:space="preserve"> </w:t>
      </w:r>
    </w:p>
    <w:p w:rsidR="00097CF1" w:rsidRPr="00FC6DB3" w:rsidRDefault="00097CF1" w:rsidP="00FC6DB3">
      <w:pPr>
        <w:jc w:val="both"/>
        <w:rPr>
          <w:bCs/>
          <w:sz w:val="28"/>
          <w:szCs w:val="28"/>
        </w:rPr>
      </w:pPr>
      <w:r w:rsidRPr="00FC6DB3">
        <w:rPr>
          <w:bCs/>
          <w:sz w:val="28"/>
          <w:szCs w:val="28"/>
        </w:rPr>
        <w:t xml:space="preserve">      9.2. Вместе с заявкой высылаются: копии паспорта или свидетельства о рождении участников конкурса.</w:t>
      </w:r>
    </w:p>
    <w:p w:rsidR="00097CF1" w:rsidRPr="00FC6DB3" w:rsidRDefault="00097CF1" w:rsidP="00FC6DB3">
      <w:pPr>
        <w:jc w:val="both"/>
        <w:rPr>
          <w:bCs/>
          <w:sz w:val="28"/>
          <w:szCs w:val="28"/>
        </w:rPr>
      </w:pPr>
      <w:r w:rsidRPr="00FC6DB3">
        <w:rPr>
          <w:sz w:val="28"/>
          <w:szCs w:val="28"/>
        </w:rPr>
        <w:t xml:space="preserve">      </w:t>
      </w:r>
      <w:r w:rsidRPr="00065B6A">
        <w:rPr>
          <w:sz w:val="28"/>
          <w:szCs w:val="28"/>
        </w:rPr>
        <w:t xml:space="preserve">9.3. </w:t>
      </w:r>
      <w:r w:rsidRPr="00065B6A">
        <w:rPr>
          <w:bCs/>
          <w:sz w:val="28"/>
          <w:szCs w:val="28"/>
        </w:rPr>
        <w:t>При регистрации в оргкомитет предоставляются копии нот исполняемых произведений.</w:t>
      </w:r>
    </w:p>
    <w:p w:rsidR="00097CF1" w:rsidRPr="00FC6DB3" w:rsidRDefault="00097CF1" w:rsidP="00FC6DB3">
      <w:pPr>
        <w:jc w:val="both"/>
        <w:rPr>
          <w:sz w:val="28"/>
          <w:szCs w:val="28"/>
        </w:rPr>
      </w:pPr>
      <w:r w:rsidRPr="00FC6DB3">
        <w:rPr>
          <w:bCs/>
          <w:sz w:val="28"/>
          <w:szCs w:val="28"/>
        </w:rPr>
        <w:t xml:space="preserve">      9.4.</w:t>
      </w:r>
      <w:r w:rsidRPr="00FC6DB3">
        <w:rPr>
          <w:sz w:val="28"/>
          <w:szCs w:val="28"/>
        </w:rPr>
        <w:t xml:space="preserve"> В случае отказа от участия в конкурсе заявленного исполнителя необходимо сообщить эту информацию в оргкомитет конкурса по тел. 8(493</w:t>
      </w:r>
      <w:r w:rsidR="002173F4">
        <w:rPr>
          <w:sz w:val="28"/>
          <w:szCs w:val="28"/>
        </w:rPr>
        <w:t>31)5-74-00 не позднее, чем за 5 дней</w:t>
      </w:r>
      <w:r w:rsidRPr="00FC6DB3">
        <w:rPr>
          <w:sz w:val="28"/>
          <w:szCs w:val="28"/>
        </w:rPr>
        <w:t>.</w:t>
      </w:r>
    </w:p>
    <w:p w:rsidR="00097CF1" w:rsidRPr="00FC6DB3" w:rsidRDefault="00097CF1" w:rsidP="00FC6DB3">
      <w:pPr>
        <w:jc w:val="both"/>
        <w:rPr>
          <w:sz w:val="28"/>
          <w:szCs w:val="28"/>
        </w:rPr>
      </w:pPr>
      <w:r w:rsidRPr="00FC6DB3">
        <w:rPr>
          <w:sz w:val="28"/>
          <w:szCs w:val="28"/>
        </w:rPr>
        <w:t xml:space="preserve">       9.5.По предварительной заявке, в случае необходимости, организаторы оказывают содействие в размещении участников в гостинице.</w:t>
      </w:r>
    </w:p>
    <w:p w:rsidR="00040741" w:rsidRPr="00FC6DB3" w:rsidRDefault="00040741" w:rsidP="00493CC0">
      <w:pPr>
        <w:pStyle w:val="a3"/>
        <w:tabs>
          <w:tab w:val="left" w:pos="4004"/>
        </w:tabs>
        <w:rPr>
          <w:sz w:val="28"/>
          <w:szCs w:val="28"/>
          <w:lang w:val="ru-RU"/>
        </w:rPr>
      </w:pPr>
    </w:p>
    <w:p w:rsidR="004D0FF9" w:rsidRPr="00C06954" w:rsidRDefault="004D0FF9" w:rsidP="004D0FF9">
      <w:pPr>
        <w:jc w:val="both"/>
        <w:rPr>
          <w:b/>
        </w:rPr>
      </w:pPr>
    </w:p>
    <w:p w:rsidR="004D0FF9" w:rsidRPr="00493CC0" w:rsidRDefault="00493CC0" w:rsidP="004D0F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="004D0FF9" w:rsidRPr="00493CC0">
        <w:rPr>
          <w:b/>
          <w:sz w:val="28"/>
          <w:szCs w:val="28"/>
        </w:rPr>
        <w:t>Реквизиты для перечисления организационного взноса:</w:t>
      </w:r>
    </w:p>
    <w:p w:rsidR="004D0FF9" w:rsidRPr="00493CC0" w:rsidRDefault="004D0FF9" w:rsidP="004D0FF9">
      <w:pPr>
        <w:tabs>
          <w:tab w:val="left" w:pos="5112"/>
          <w:tab w:val="left" w:pos="5373"/>
          <w:tab w:val="left" w:pos="5472"/>
          <w:tab w:val="left" w:pos="9355"/>
        </w:tabs>
        <w:spacing w:line="276" w:lineRule="auto"/>
        <w:ind w:right="792"/>
        <w:jc w:val="both"/>
        <w:rPr>
          <w:sz w:val="28"/>
          <w:szCs w:val="28"/>
        </w:rPr>
      </w:pPr>
      <w:r w:rsidRPr="00493CC0">
        <w:rPr>
          <w:sz w:val="28"/>
          <w:szCs w:val="28"/>
        </w:rPr>
        <w:t xml:space="preserve">155800, Ивановская обл., г. Кинешма, </w:t>
      </w:r>
    </w:p>
    <w:p w:rsidR="004D0FF9" w:rsidRPr="00493CC0" w:rsidRDefault="004D0FF9" w:rsidP="004D0FF9">
      <w:pPr>
        <w:tabs>
          <w:tab w:val="left" w:pos="5112"/>
          <w:tab w:val="left" w:pos="5373"/>
          <w:tab w:val="left" w:pos="5472"/>
          <w:tab w:val="left" w:pos="9355"/>
        </w:tabs>
        <w:spacing w:line="276" w:lineRule="auto"/>
        <w:ind w:right="792"/>
        <w:jc w:val="both"/>
        <w:rPr>
          <w:bCs/>
          <w:sz w:val="28"/>
          <w:szCs w:val="28"/>
        </w:rPr>
      </w:pPr>
      <w:r w:rsidRPr="00493CC0">
        <w:rPr>
          <w:sz w:val="28"/>
          <w:szCs w:val="28"/>
        </w:rPr>
        <w:t>ул. им. Крупской, д.6</w:t>
      </w:r>
    </w:p>
    <w:p w:rsidR="004D0FF9" w:rsidRPr="00493CC0" w:rsidRDefault="004D0FF9" w:rsidP="004D0FF9">
      <w:pPr>
        <w:tabs>
          <w:tab w:val="left" w:pos="5112"/>
          <w:tab w:val="left" w:pos="5373"/>
          <w:tab w:val="left" w:pos="5472"/>
          <w:tab w:val="left" w:pos="5652"/>
          <w:tab w:val="left" w:pos="9355"/>
        </w:tabs>
        <w:spacing w:line="276" w:lineRule="auto"/>
        <w:ind w:right="792"/>
        <w:jc w:val="both"/>
        <w:rPr>
          <w:bCs/>
          <w:sz w:val="28"/>
          <w:szCs w:val="28"/>
        </w:rPr>
      </w:pPr>
      <w:r w:rsidRPr="00493CC0">
        <w:rPr>
          <w:bCs/>
          <w:sz w:val="28"/>
          <w:szCs w:val="28"/>
          <w:u w:val="single"/>
        </w:rPr>
        <w:t>ИНН/КПП</w:t>
      </w:r>
      <w:r w:rsidRPr="00493CC0">
        <w:rPr>
          <w:bCs/>
          <w:sz w:val="28"/>
          <w:szCs w:val="28"/>
        </w:rPr>
        <w:t xml:space="preserve">: </w:t>
      </w:r>
      <w:r w:rsidRPr="00493CC0">
        <w:rPr>
          <w:sz w:val="28"/>
          <w:szCs w:val="28"/>
        </w:rPr>
        <w:t>3703008129/370301001</w:t>
      </w:r>
    </w:p>
    <w:p w:rsidR="004D0FF9" w:rsidRPr="00493CC0" w:rsidRDefault="004D0FF9" w:rsidP="004D0FF9">
      <w:pPr>
        <w:tabs>
          <w:tab w:val="left" w:pos="5472"/>
          <w:tab w:val="left" w:pos="5652"/>
          <w:tab w:val="left" w:pos="9355"/>
        </w:tabs>
        <w:spacing w:line="276" w:lineRule="auto"/>
        <w:ind w:right="792"/>
        <w:jc w:val="both"/>
        <w:rPr>
          <w:bCs/>
          <w:sz w:val="28"/>
          <w:szCs w:val="28"/>
        </w:rPr>
      </w:pPr>
      <w:r w:rsidRPr="00493CC0">
        <w:rPr>
          <w:bCs/>
          <w:sz w:val="28"/>
          <w:szCs w:val="28"/>
        </w:rPr>
        <w:t>Р/с: 40701810400001000011</w:t>
      </w:r>
    </w:p>
    <w:p w:rsidR="004D0FF9" w:rsidRPr="00493CC0" w:rsidRDefault="004D0FF9" w:rsidP="004D0FF9">
      <w:pPr>
        <w:tabs>
          <w:tab w:val="left" w:pos="5472"/>
          <w:tab w:val="left" w:pos="5652"/>
          <w:tab w:val="left" w:pos="9355"/>
        </w:tabs>
        <w:spacing w:line="276" w:lineRule="auto"/>
        <w:ind w:right="792"/>
        <w:jc w:val="both"/>
        <w:rPr>
          <w:bCs/>
          <w:sz w:val="28"/>
          <w:szCs w:val="28"/>
        </w:rPr>
      </w:pPr>
      <w:r w:rsidRPr="00493CC0">
        <w:rPr>
          <w:bCs/>
          <w:sz w:val="28"/>
          <w:szCs w:val="28"/>
        </w:rPr>
        <w:t xml:space="preserve">БИК: </w:t>
      </w:r>
      <w:r w:rsidRPr="00493CC0">
        <w:rPr>
          <w:sz w:val="28"/>
          <w:szCs w:val="28"/>
        </w:rPr>
        <w:t>042406001</w:t>
      </w:r>
      <w:r w:rsidRPr="00493CC0">
        <w:rPr>
          <w:bCs/>
          <w:sz w:val="28"/>
          <w:szCs w:val="28"/>
        </w:rPr>
        <w:t>,</w:t>
      </w:r>
    </w:p>
    <w:p w:rsidR="004D0FF9" w:rsidRPr="00493CC0" w:rsidRDefault="004D0FF9" w:rsidP="004D0FF9">
      <w:pPr>
        <w:tabs>
          <w:tab w:val="left" w:pos="5472"/>
          <w:tab w:val="left" w:pos="5652"/>
          <w:tab w:val="left" w:pos="9355"/>
        </w:tabs>
        <w:spacing w:line="276" w:lineRule="auto"/>
        <w:ind w:right="792"/>
        <w:jc w:val="both"/>
        <w:rPr>
          <w:bCs/>
          <w:sz w:val="28"/>
          <w:szCs w:val="28"/>
        </w:rPr>
      </w:pPr>
      <w:r w:rsidRPr="00493CC0">
        <w:rPr>
          <w:bCs/>
          <w:sz w:val="28"/>
          <w:szCs w:val="28"/>
        </w:rPr>
        <w:t>Отделение Иваново г. Иваново</w:t>
      </w:r>
    </w:p>
    <w:p w:rsidR="004D0FF9" w:rsidRPr="00493CC0" w:rsidRDefault="004D0FF9" w:rsidP="004D0FF9">
      <w:pPr>
        <w:pStyle w:val="ab"/>
        <w:tabs>
          <w:tab w:val="left" w:pos="5472"/>
          <w:tab w:val="left" w:pos="5652"/>
          <w:tab w:val="left" w:pos="9355"/>
        </w:tabs>
        <w:spacing w:line="276" w:lineRule="auto"/>
        <w:ind w:right="792"/>
        <w:rPr>
          <w:sz w:val="28"/>
          <w:szCs w:val="28"/>
        </w:rPr>
      </w:pPr>
      <w:r w:rsidRPr="00493CC0">
        <w:rPr>
          <w:sz w:val="28"/>
          <w:szCs w:val="28"/>
        </w:rPr>
        <w:t>УФК по Ивановской области (л/с 20336Ц40410),</w:t>
      </w:r>
    </w:p>
    <w:p w:rsidR="004D0FF9" w:rsidRPr="00493CC0" w:rsidRDefault="004D0FF9" w:rsidP="004D0FF9">
      <w:pPr>
        <w:spacing w:line="276" w:lineRule="auto"/>
        <w:jc w:val="both"/>
        <w:rPr>
          <w:bCs/>
          <w:sz w:val="28"/>
          <w:szCs w:val="28"/>
        </w:rPr>
      </w:pPr>
      <w:r w:rsidRPr="00493CC0">
        <w:rPr>
          <w:bCs/>
          <w:sz w:val="28"/>
          <w:szCs w:val="28"/>
        </w:rPr>
        <w:t>КБК 00000000000000000 130</w:t>
      </w:r>
    </w:p>
    <w:p w:rsidR="004D0FF9" w:rsidRPr="00493CC0" w:rsidRDefault="004D0FF9" w:rsidP="004D0FF9">
      <w:pPr>
        <w:pStyle w:val="ab"/>
        <w:tabs>
          <w:tab w:val="left" w:pos="5472"/>
          <w:tab w:val="left" w:pos="5652"/>
          <w:tab w:val="left" w:pos="9355"/>
        </w:tabs>
        <w:spacing w:line="276" w:lineRule="auto"/>
        <w:ind w:right="792"/>
        <w:rPr>
          <w:sz w:val="28"/>
          <w:szCs w:val="28"/>
        </w:rPr>
      </w:pPr>
      <w:r w:rsidRPr="00493CC0">
        <w:rPr>
          <w:sz w:val="28"/>
          <w:szCs w:val="28"/>
        </w:rPr>
        <w:t xml:space="preserve">Тел: 8(49331)5-79-37, 5-65-44 </w:t>
      </w:r>
    </w:p>
    <w:p w:rsidR="004D0FF9" w:rsidRPr="00493CC0" w:rsidRDefault="004D0FF9" w:rsidP="004D0FF9">
      <w:pPr>
        <w:jc w:val="right"/>
        <w:rPr>
          <w:sz w:val="28"/>
          <w:szCs w:val="28"/>
        </w:rPr>
      </w:pPr>
    </w:p>
    <w:p w:rsidR="00040741" w:rsidRPr="00FC6DB3" w:rsidRDefault="004D0FF9" w:rsidP="009B6AE1">
      <w:pPr>
        <w:jc w:val="both"/>
        <w:rPr>
          <w:sz w:val="28"/>
          <w:szCs w:val="28"/>
        </w:rPr>
      </w:pPr>
      <w:r w:rsidRPr="00493CC0">
        <w:rPr>
          <w:sz w:val="28"/>
          <w:szCs w:val="28"/>
        </w:rPr>
        <w:br w:type="page"/>
      </w:r>
    </w:p>
    <w:p w:rsidR="00040741" w:rsidRPr="00FC6DB3" w:rsidRDefault="00040741" w:rsidP="00FC6DB3">
      <w:pPr>
        <w:pStyle w:val="a3"/>
        <w:tabs>
          <w:tab w:val="left" w:pos="4004"/>
        </w:tabs>
        <w:jc w:val="right"/>
        <w:rPr>
          <w:sz w:val="28"/>
          <w:szCs w:val="28"/>
          <w:lang w:val="ru-RU"/>
        </w:rPr>
      </w:pPr>
    </w:p>
    <w:p w:rsidR="00040741" w:rsidRPr="00FC6DB3" w:rsidRDefault="00040741" w:rsidP="00FC6DB3">
      <w:pPr>
        <w:pStyle w:val="a3"/>
        <w:tabs>
          <w:tab w:val="left" w:pos="4004"/>
        </w:tabs>
        <w:jc w:val="right"/>
        <w:rPr>
          <w:sz w:val="28"/>
          <w:szCs w:val="28"/>
          <w:lang w:val="ru-RU"/>
        </w:rPr>
      </w:pPr>
    </w:p>
    <w:p w:rsidR="00040741" w:rsidRPr="00FC6DB3" w:rsidRDefault="00040741" w:rsidP="00FC6DB3">
      <w:pPr>
        <w:pStyle w:val="a3"/>
        <w:tabs>
          <w:tab w:val="left" w:pos="4004"/>
        </w:tabs>
        <w:jc w:val="right"/>
        <w:rPr>
          <w:sz w:val="28"/>
          <w:szCs w:val="28"/>
          <w:lang w:val="ru-RU"/>
        </w:rPr>
      </w:pPr>
      <w:r w:rsidRPr="00FC6DB3">
        <w:rPr>
          <w:sz w:val="28"/>
          <w:szCs w:val="28"/>
          <w:lang w:val="ru-RU"/>
        </w:rPr>
        <w:t>Приложение 1</w:t>
      </w:r>
    </w:p>
    <w:p w:rsidR="00040741" w:rsidRPr="00FC6DB3" w:rsidRDefault="00040741" w:rsidP="00FC6DB3">
      <w:pPr>
        <w:rPr>
          <w:sz w:val="28"/>
          <w:szCs w:val="28"/>
        </w:rPr>
      </w:pPr>
      <w:r w:rsidRPr="00FC6DB3">
        <w:rPr>
          <w:sz w:val="28"/>
          <w:szCs w:val="28"/>
        </w:rPr>
        <w:t xml:space="preserve">                                                               </w:t>
      </w:r>
    </w:p>
    <w:p w:rsidR="00040741" w:rsidRPr="00FC6DB3" w:rsidRDefault="00040741" w:rsidP="00FC6DB3">
      <w:pPr>
        <w:jc w:val="center"/>
        <w:rPr>
          <w:sz w:val="28"/>
          <w:szCs w:val="28"/>
        </w:rPr>
      </w:pPr>
      <w:r w:rsidRPr="00FC6DB3">
        <w:rPr>
          <w:sz w:val="28"/>
          <w:szCs w:val="28"/>
        </w:rPr>
        <w:t xml:space="preserve"> </w:t>
      </w:r>
    </w:p>
    <w:p w:rsidR="00647682" w:rsidRDefault="00040741" w:rsidP="00FC6DB3">
      <w:pPr>
        <w:ind w:firstLine="720"/>
        <w:rPr>
          <w:sz w:val="28"/>
          <w:szCs w:val="28"/>
        </w:rPr>
      </w:pPr>
      <w:r w:rsidRPr="00FC6DB3">
        <w:rPr>
          <w:sz w:val="28"/>
          <w:szCs w:val="28"/>
        </w:rPr>
        <w:t xml:space="preserve">                                                                  </w:t>
      </w:r>
    </w:p>
    <w:p w:rsidR="00040741" w:rsidRPr="00FC6DB3" w:rsidRDefault="00040741" w:rsidP="00647682">
      <w:pPr>
        <w:ind w:firstLine="720"/>
        <w:jc w:val="center"/>
        <w:rPr>
          <w:sz w:val="28"/>
          <w:szCs w:val="28"/>
        </w:rPr>
      </w:pPr>
      <w:r w:rsidRPr="00FC6DB3">
        <w:rPr>
          <w:sz w:val="28"/>
          <w:szCs w:val="28"/>
        </w:rPr>
        <w:t>Учреждение</w:t>
      </w:r>
    </w:p>
    <w:p w:rsidR="00040741" w:rsidRPr="00FC6DB3" w:rsidRDefault="00040741" w:rsidP="00647682">
      <w:pPr>
        <w:ind w:firstLine="720"/>
        <w:jc w:val="center"/>
        <w:rPr>
          <w:sz w:val="28"/>
          <w:szCs w:val="28"/>
        </w:rPr>
      </w:pPr>
      <w:r w:rsidRPr="00FC6DB3">
        <w:rPr>
          <w:sz w:val="28"/>
          <w:szCs w:val="28"/>
        </w:rPr>
        <w:t xml:space="preserve">(полное наименование организации, адрес, телефон, факс, </w:t>
      </w:r>
      <w:r w:rsidRPr="00FC6DB3">
        <w:rPr>
          <w:sz w:val="28"/>
          <w:szCs w:val="28"/>
          <w:lang w:val="en-US"/>
        </w:rPr>
        <w:t>e</w:t>
      </w:r>
      <w:r w:rsidRPr="00FC6DB3">
        <w:rPr>
          <w:sz w:val="28"/>
          <w:szCs w:val="28"/>
        </w:rPr>
        <w:t>-</w:t>
      </w:r>
      <w:r w:rsidRPr="00FC6DB3">
        <w:rPr>
          <w:sz w:val="28"/>
          <w:szCs w:val="28"/>
          <w:lang w:val="en-US"/>
        </w:rPr>
        <w:t>mail</w:t>
      </w:r>
      <w:r w:rsidRPr="00FC6DB3">
        <w:rPr>
          <w:sz w:val="28"/>
          <w:szCs w:val="28"/>
        </w:rPr>
        <w:t>)</w:t>
      </w:r>
    </w:p>
    <w:p w:rsidR="00040741" w:rsidRPr="00FC6DB3" w:rsidRDefault="00040741" w:rsidP="00FC6DB3">
      <w:pPr>
        <w:jc w:val="center"/>
        <w:rPr>
          <w:sz w:val="28"/>
          <w:szCs w:val="28"/>
        </w:rPr>
      </w:pPr>
      <w:r w:rsidRPr="00FC6DB3">
        <w:rPr>
          <w:sz w:val="28"/>
          <w:szCs w:val="28"/>
        </w:rPr>
        <w:t xml:space="preserve">    </w:t>
      </w:r>
    </w:p>
    <w:p w:rsidR="00040741" w:rsidRPr="00FC6DB3" w:rsidRDefault="00040741" w:rsidP="00FC6DB3">
      <w:pPr>
        <w:pStyle w:val="a3"/>
        <w:rPr>
          <w:sz w:val="28"/>
          <w:szCs w:val="28"/>
          <w:lang w:val="ru-RU"/>
        </w:rPr>
      </w:pPr>
    </w:p>
    <w:p w:rsidR="00040741" w:rsidRPr="00647682" w:rsidRDefault="00040741" w:rsidP="00FC6DB3">
      <w:pPr>
        <w:pStyle w:val="a5"/>
        <w:jc w:val="center"/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ЗАЯВКА</w:t>
      </w:r>
    </w:p>
    <w:p w:rsidR="00647682" w:rsidRDefault="00040741" w:rsidP="00647682">
      <w:pPr>
        <w:jc w:val="center"/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на участие в I</w:t>
      </w:r>
      <w:r w:rsidR="00647682">
        <w:rPr>
          <w:b/>
          <w:sz w:val="28"/>
          <w:szCs w:val="28"/>
        </w:rPr>
        <w:t xml:space="preserve"> </w:t>
      </w:r>
      <w:r w:rsidR="00FC6DB3" w:rsidRPr="00647682">
        <w:rPr>
          <w:b/>
          <w:sz w:val="28"/>
          <w:szCs w:val="28"/>
        </w:rPr>
        <w:t>областном</w:t>
      </w:r>
      <w:r w:rsidRPr="00647682">
        <w:rPr>
          <w:b/>
          <w:sz w:val="28"/>
          <w:szCs w:val="28"/>
        </w:rPr>
        <w:t xml:space="preserve"> конкурсе фортепианных ансамблей </w:t>
      </w:r>
    </w:p>
    <w:p w:rsidR="00647682" w:rsidRDefault="00040741" w:rsidP="00647682">
      <w:pPr>
        <w:jc w:val="center"/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детских музыкальных школ</w:t>
      </w:r>
      <w:r w:rsidR="00FC6DB3" w:rsidRPr="00647682">
        <w:rPr>
          <w:b/>
          <w:sz w:val="28"/>
          <w:szCs w:val="28"/>
        </w:rPr>
        <w:t xml:space="preserve"> и</w:t>
      </w:r>
      <w:r w:rsidRPr="00647682">
        <w:rPr>
          <w:b/>
          <w:sz w:val="28"/>
          <w:szCs w:val="28"/>
        </w:rPr>
        <w:t xml:space="preserve"> школ искусств </w:t>
      </w:r>
    </w:p>
    <w:p w:rsidR="00647682" w:rsidRPr="00647682" w:rsidRDefault="00647682" w:rsidP="00647682">
      <w:pPr>
        <w:jc w:val="center"/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 xml:space="preserve">«КОРОЛЕВСКИЕ КЛАВИШИ» </w:t>
      </w:r>
    </w:p>
    <w:p w:rsidR="00647682" w:rsidRPr="00647682" w:rsidRDefault="00647682" w:rsidP="00647682">
      <w:pPr>
        <w:jc w:val="center"/>
        <w:rPr>
          <w:b/>
          <w:sz w:val="28"/>
          <w:szCs w:val="28"/>
        </w:rPr>
      </w:pPr>
      <w:r w:rsidRPr="00647682">
        <w:rPr>
          <w:b/>
          <w:sz w:val="28"/>
          <w:szCs w:val="28"/>
        </w:rPr>
        <w:t>в рамках проекта «Совместной музыки хрустальный перезвон»</w:t>
      </w:r>
    </w:p>
    <w:p w:rsidR="00040741" w:rsidRPr="00FC6DB3" w:rsidRDefault="00040741" w:rsidP="00FC6DB3">
      <w:pPr>
        <w:pStyle w:val="a5"/>
        <w:jc w:val="center"/>
        <w:rPr>
          <w:sz w:val="28"/>
          <w:szCs w:val="28"/>
        </w:rPr>
      </w:pPr>
    </w:p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tbl>
      <w:tblPr>
        <w:tblW w:w="113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418"/>
        <w:gridCol w:w="851"/>
        <w:gridCol w:w="1417"/>
        <w:gridCol w:w="1701"/>
        <w:gridCol w:w="2977"/>
        <w:gridCol w:w="1276"/>
        <w:gridCol w:w="1417"/>
      </w:tblGrid>
      <w:tr w:rsidR="00493CC0" w:rsidRPr="00FC6DB3" w:rsidTr="00C271D2">
        <w:tc>
          <w:tcPr>
            <w:tcW w:w="284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647682">
              <w:rPr>
                <w:sz w:val="22"/>
                <w:szCs w:val="22"/>
              </w:rPr>
              <w:t>№</w:t>
            </w:r>
          </w:p>
        </w:tc>
        <w:tc>
          <w:tcPr>
            <w:tcW w:w="1418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647682">
              <w:rPr>
                <w:sz w:val="22"/>
                <w:szCs w:val="22"/>
              </w:rPr>
              <w:t>Ф.И.О</w:t>
            </w:r>
          </w:p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647682">
              <w:rPr>
                <w:sz w:val="22"/>
                <w:szCs w:val="22"/>
              </w:rPr>
              <w:t>участника (полностью)</w:t>
            </w:r>
          </w:p>
        </w:tc>
        <w:tc>
          <w:tcPr>
            <w:tcW w:w="851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647682">
              <w:rPr>
                <w:sz w:val="22"/>
                <w:szCs w:val="22"/>
              </w:rPr>
              <w:t>Число, месяц, год рождения</w:t>
            </w:r>
          </w:p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647682">
              <w:rPr>
                <w:sz w:val="22"/>
                <w:szCs w:val="22"/>
              </w:rPr>
              <w:t>Возрастная группа,  кол-во полных лет</w:t>
            </w:r>
          </w:p>
        </w:tc>
        <w:tc>
          <w:tcPr>
            <w:tcW w:w="1701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647682">
              <w:rPr>
                <w:sz w:val="22"/>
                <w:szCs w:val="22"/>
              </w:rPr>
              <w:t>Ф.И.О.</w:t>
            </w:r>
          </w:p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647682">
              <w:rPr>
                <w:sz w:val="22"/>
                <w:szCs w:val="22"/>
              </w:rPr>
              <w:t>преподавателя (полностью)</w:t>
            </w:r>
          </w:p>
        </w:tc>
        <w:tc>
          <w:tcPr>
            <w:tcW w:w="297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647682">
              <w:rPr>
                <w:sz w:val="22"/>
                <w:szCs w:val="22"/>
              </w:rPr>
              <w:t xml:space="preserve">Программа с указанием времени звучания, </w:t>
            </w:r>
          </w:p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647682">
              <w:rPr>
                <w:sz w:val="22"/>
                <w:szCs w:val="22"/>
              </w:rPr>
              <w:t>ФИО композитора (полностью)</w:t>
            </w:r>
          </w:p>
          <w:p w:rsidR="00493CC0" w:rsidRPr="00493CC0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493CC0">
              <w:rPr>
                <w:sz w:val="22"/>
                <w:szCs w:val="22"/>
              </w:rPr>
              <w:t>Вид ансамбля в 3,4,8 рук или ансамбль для 2-х фортепиано</w:t>
            </w:r>
            <w:r>
              <w:rPr>
                <w:sz w:val="22"/>
                <w:szCs w:val="22"/>
              </w:rPr>
              <w:t xml:space="preserve"> </w:t>
            </w:r>
            <w:r w:rsidRPr="0064768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  <w:r w:rsidRPr="00647682">
              <w:rPr>
                <w:sz w:val="22"/>
                <w:szCs w:val="22"/>
              </w:rPr>
              <w:t>Сопровождающие лица</w:t>
            </w:r>
          </w:p>
        </w:tc>
      </w:tr>
      <w:tr w:rsidR="00493CC0" w:rsidRPr="00FC6DB3" w:rsidTr="00C271D2">
        <w:tc>
          <w:tcPr>
            <w:tcW w:w="284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93CC0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3CC0" w:rsidRPr="00493CC0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</w:tr>
      <w:tr w:rsidR="00493CC0" w:rsidRPr="00FC6DB3" w:rsidTr="00C271D2">
        <w:tc>
          <w:tcPr>
            <w:tcW w:w="284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93CC0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3CC0" w:rsidRPr="00493CC0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</w:tr>
      <w:tr w:rsidR="00493CC0" w:rsidRPr="00FC6DB3" w:rsidTr="00C271D2">
        <w:tc>
          <w:tcPr>
            <w:tcW w:w="284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93CC0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3CC0" w:rsidRPr="00493CC0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</w:tr>
      <w:tr w:rsidR="00493CC0" w:rsidRPr="00FC6DB3" w:rsidTr="00C271D2">
        <w:tc>
          <w:tcPr>
            <w:tcW w:w="284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93CC0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93CC0" w:rsidRPr="00493CC0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93CC0" w:rsidRPr="00647682" w:rsidRDefault="00493CC0" w:rsidP="00FC6DB3">
            <w:pPr>
              <w:pStyle w:val="a5"/>
              <w:ind w:firstLine="0"/>
              <w:jc w:val="center"/>
              <w:rPr>
                <w:szCs w:val="22"/>
              </w:rPr>
            </w:pPr>
          </w:p>
        </w:tc>
      </w:tr>
    </w:tbl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ind w:firstLine="0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rPr>
          <w:sz w:val="28"/>
          <w:szCs w:val="28"/>
        </w:rPr>
      </w:pPr>
      <w:r w:rsidRPr="00FC6DB3">
        <w:rPr>
          <w:sz w:val="28"/>
          <w:szCs w:val="28"/>
        </w:rPr>
        <w:t>Подпись руководителя учреждения</w:t>
      </w:r>
    </w:p>
    <w:p w:rsidR="00040741" w:rsidRPr="00FC6DB3" w:rsidRDefault="00040741" w:rsidP="00FC6DB3">
      <w:pPr>
        <w:pStyle w:val="a5"/>
        <w:rPr>
          <w:sz w:val="28"/>
          <w:szCs w:val="28"/>
        </w:rPr>
      </w:pPr>
      <w:r w:rsidRPr="00FC6DB3">
        <w:rPr>
          <w:sz w:val="28"/>
          <w:szCs w:val="28"/>
        </w:rPr>
        <w:t>М.П.</w:t>
      </w:r>
    </w:p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jc w:val="both"/>
        <w:rPr>
          <w:sz w:val="28"/>
          <w:szCs w:val="28"/>
        </w:rPr>
      </w:pPr>
    </w:p>
    <w:p w:rsidR="00040741" w:rsidRPr="00FC6DB3" w:rsidRDefault="00040741" w:rsidP="00FC6DB3">
      <w:pPr>
        <w:pStyle w:val="a5"/>
        <w:ind w:firstLine="0"/>
        <w:jc w:val="both"/>
        <w:rPr>
          <w:sz w:val="28"/>
          <w:szCs w:val="28"/>
        </w:rPr>
      </w:pPr>
    </w:p>
    <w:p w:rsidR="00B36275" w:rsidRPr="00FC6DB3" w:rsidRDefault="00AE3E90" w:rsidP="00FC6DB3">
      <w:pPr>
        <w:rPr>
          <w:sz w:val="28"/>
          <w:szCs w:val="28"/>
        </w:rPr>
      </w:pPr>
    </w:p>
    <w:sectPr w:rsidR="00B36275" w:rsidRPr="00FC6DB3" w:rsidSect="00040741">
      <w:type w:val="continuous"/>
      <w:pgSz w:w="11906" w:h="16838"/>
      <w:pgMar w:top="720" w:right="851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E90" w:rsidRDefault="00AE3E90" w:rsidP="000214D7">
      <w:r>
        <w:separator/>
      </w:r>
    </w:p>
  </w:endnote>
  <w:endnote w:type="continuationSeparator" w:id="0">
    <w:p w:rsidR="00AE3E90" w:rsidRDefault="00AE3E90" w:rsidP="00021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F3C" w:rsidRDefault="00E07D60">
    <w:pPr>
      <w:pStyle w:val="a7"/>
      <w:jc w:val="right"/>
    </w:pPr>
    <w:r>
      <w:fldChar w:fldCharType="begin"/>
    </w:r>
    <w:r w:rsidR="00647682">
      <w:instrText>PAGE   \* MERGEFORMAT</w:instrText>
    </w:r>
    <w:r>
      <w:fldChar w:fldCharType="separate"/>
    </w:r>
    <w:r w:rsidR="009B6AE1">
      <w:rPr>
        <w:noProof/>
      </w:rPr>
      <w:t>5</w:t>
    </w:r>
    <w:r>
      <w:fldChar w:fldCharType="end"/>
    </w:r>
  </w:p>
  <w:p w:rsidR="00246F3C" w:rsidRDefault="00AE3E9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E90" w:rsidRDefault="00AE3E90" w:rsidP="000214D7">
      <w:r>
        <w:separator/>
      </w:r>
    </w:p>
  </w:footnote>
  <w:footnote w:type="continuationSeparator" w:id="0">
    <w:p w:rsidR="00AE3E90" w:rsidRDefault="00AE3E90" w:rsidP="000214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741"/>
    <w:rsid w:val="000214D7"/>
    <w:rsid w:val="00040741"/>
    <w:rsid w:val="00065B6A"/>
    <w:rsid w:val="00097CF1"/>
    <w:rsid w:val="00114ECC"/>
    <w:rsid w:val="00143A44"/>
    <w:rsid w:val="00176BA5"/>
    <w:rsid w:val="00210317"/>
    <w:rsid w:val="002145E4"/>
    <w:rsid w:val="002173F4"/>
    <w:rsid w:val="00264ED0"/>
    <w:rsid w:val="00290AD2"/>
    <w:rsid w:val="00297234"/>
    <w:rsid w:val="002E407C"/>
    <w:rsid w:val="00305360"/>
    <w:rsid w:val="00305E77"/>
    <w:rsid w:val="003540C8"/>
    <w:rsid w:val="003F58ED"/>
    <w:rsid w:val="00487D82"/>
    <w:rsid w:val="00493CC0"/>
    <w:rsid w:val="004D0FF9"/>
    <w:rsid w:val="005374DA"/>
    <w:rsid w:val="005654D9"/>
    <w:rsid w:val="0058146B"/>
    <w:rsid w:val="00647682"/>
    <w:rsid w:val="006B06FC"/>
    <w:rsid w:val="006D56D4"/>
    <w:rsid w:val="00710CC4"/>
    <w:rsid w:val="007A0054"/>
    <w:rsid w:val="0093323A"/>
    <w:rsid w:val="009B6AE1"/>
    <w:rsid w:val="00AA6AB0"/>
    <w:rsid w:val="00AC25EB"/>
    <w:rsid w:val="00AE3E90"/>
    <w:rsid w:val="00BA7787"/>
    <w:rsid w:val="00C033FB"/>
    <w:rsid w:val="00C16C73"/>
    <w:rsid w:val="00C258F2"/>
    <w:rsid w:val="00C431D8"/>
    <w:rsid w:val="00C55C1A"/>
    <w:rsid w:val="00C630EA"/>
    <w:rsid w:val="00CD5921"/>
    <w:rsid w:val="00CF4093"/>
    <w:rsid w:val="00D121E4"/>
    <w:rsid w:val="00D16BBA"/>
    <w:rsid w:val="00DA003A"/>
    <w:rsid w:val="00E071EE"/>
    <w:rsid w:val="00E07D60"/>
    <w:rsid w:val="00E17F25"/>
    <w:rsid w:val="00E76317"/>
    <w:rsid w:val="00F07EF4"/>
    <w:rsid w:val="00FB26A7"/>
    <w:rsid w:val="00FC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0741"/>
    <w:pPr>
      <w:jc w:val="both"/>
    </w:pPr>
    <w:rPr>
      <w:lang w:val="en-US"/>
    </w:rPr>
  </w:style>
  <w:style w:type="character" w:customStyle="1" w:styleId="a4">
    <w:name w:val="Основной текст Знак"/>
    <w:basedOn w:val="a0"/>
    <w:link w:val="a3"/>
    <w:rsid w:val="0004074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5">
    <w:name w:val="Body Text Indent"/>
    <w:basedOn w:val="a"/>
    <w:link w:val="a6"/>
    <w:rsid w:val="00040741"/>
    <w:pPr>
      <w:ind w:firstLine="720"/>
    </w:pPr>
  </w:style>
  <w:style w:type="character" w:customStyle="1" w:styleId="a6">
    <w:name w:val="Основной текст с отступом Знак"/>
    <w:basedOn w:val="a0"/>
    <w:link w:val="a5"/>
    <w:rsid w:val="00040741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04074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407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0407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0741"/>
    <w:rPr>
      <w:rFonts w:ascii="Times New Roman" w:eastAsia="Times New Roman" w:hAnsi="Times New Roman" w:cs="Times New Roman"/>
      <w:sz w:val="24"/>
      <w:szCs w:val="20"/>
    </w:rPr>
  </w:style>
  <w:style w:type="character" w:styleId="a9">
    <w:name w:val="Hyperlink"/>
    <w:rsid w:val="0004074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9332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b">
    <w:name w:val="Стиль"/>
    <w:rsid w:val="00097CF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ubtle Emphasis"/>
    <w:basedOn w:val="a0"/>
    <w:uiPriority w:val="19"/>
    <w:qFormat/>
    <w:rsid w:val="00DA003A"/>
    <w:rPr>
      <w:i/>
      <w:iCs/>
      <w:color w:val="808080" w:themeColor="text1" w:themeTint="7F"/>
    </w:rPr>
  </w:style>
  <w:style w:type="paragraph" w:styleId="ad">
    <w:name w:val="header"/>
    <w:basedOn w:val="a"/>
    <w:link w:val="ae"/>
    <w:uiPriority w:val="99"/>
    <w:semiHidden/>
    <w:unhideWhenUsed/>
    <w:rsid w:val="009B6AE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B6AE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dshi2010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cp:lastPrinted>2019-09-12T10:27:00Z</cp:lastPrinted>
  <dcterms:created xsi:type="dcterms:W3CDTF">2019-09-20T07:22:00Z</dcterms:created>
  <dcterms:modified xsi:type="dcterms:W3CDTF">2019-09-20T07:22:00Z</dcterms:modified>
</cp:coreProperties>
</file>