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Pr="00BB35AF" w:rsidRDefault="00631E2C" w:rsidP="00631E2C">
      <w:pPr>
        <w:jc w:val="center"/>
        <w:rPr>
          <w:sz w:val="2"/>
          <w:szCs w:val="2"/>
        </w:rPr>
      </w:pPr>
    </w:p>
    <w:p w:rsidR="00AD3937" w:rsidRDefault="00AD3937" w:rsidP="00073A0C">
      <w:pPr>
        <w:autoSpaceDE/>
        <w:ind w:firstLine="708"/>
        <w:jc w:val="both"/>
        <w:rPr>
          <w:rFonts w:eastAsia="Arial"/>
          <w:b/>
          <w:sz w:val="28"/>
          <w:szCs w:val="28"/>
          <w:u w:val="single"/>
          <w:lang w:eastAsia="ru-RU" w:bidi="ru-RU"/>
        </w:rPr>
      </w:pPr>
      <w:r w:rsidRPr="00AD3937">
        <w:rPr>
          <w:rFonts w:eastAsia="Arial"/>
          <w:b/>
          <w:sz w:val="28"/>
          <w:szCs w:val="28"/>
          <w:u w:val="single"/>
          <w:lang w:eastAsia="ru-RU" w:bidi="ru-RU"/>
        </w:rPr>
        <w:t>Итоги конкурса</w:t>
      </w:r>
      <w:r w:rsidR="00301A0C">
        <w:rPr>
          <w:rFonts w:eastAsia="Arial"/>
          <w:b/>
          <w:sz w:val="28"/>
          <w:szCs w:val="28"/>
          <w:u w:val="single"/>
          <w:lang w:eastAsia="ru-RU" w:bidi="ru-RU"/>
        </w:rPr>
        <w:t xml:space="preserve"> 05.03.2019</w:t>
      </w:r>
      <w:bookmarkStart w:id="0" w:name="_GoBack"/>
      <w:bookmarkEnd w:id="0"/>
    </w:p>
    <w:p w:rsidR="0038168A" w:rsidRPr="00AD3937" w:rsidRDefault="0038168A" w:rsidP="00073A0C">
      <w:pPr>
        <w:autoSpaceDE/>
        <w:ind w:firstLine="708"/>
        <w:jc w:val="both"/>
        <w:rPr>
          <w:rFonts w:eastAsia="Arial"/>
          <w:b/>
          <w:sz w:val="28"/>
          <w:szCs w:val="28"/>
          <w:u w:val="single"/>
          <w:lang w:eastAsia="ru-RU" w:bidi="ru-RU"/>
        </w:rPr>
      </w:pPr>
    </w:p>
    <w:p w:rsidR="00B446BD" w:rsidRDefault="003D77D5" w:rsidP="00073A0C">
      <w:pPr>
        <w:autoSpaceDE/>
        <w:ind w:firstLine="708"/>
        <w:jc w:val="both"/>
        <w:rPr>
          <w:rFonts w:eastAsia="Lucida Sans Unicode"/>
          <w:sz w:val="28"/>
          <w:szCs w:val="28"/>
          <w:lang w:eastAsia="ru-RU" w:bidi="ru-RU"/>
        </w:rPr>
      </w:pPr>
      <w:r>
        <w:rPr>
          <w:sz w:val="28"/>
          <w:szCs w:val="28"/>
        </w:rPr>
        <w:t>05.03</w:t>
      </w:r>
      <w:r w:rsidR="0038168A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38168A">
        <w:rPr>
          <w:sz w:val="28"/>
          <w:szCs w:val="28"/>
        </w:rPr>
        <w:t xml:space="preserve"> в Департаменте культуры и туризма Ивановской области состоялся второй этап к</w:t>
      </w:r>
      <w:r w:rsidR="00C609A0" w:rsidRPr="00717E57">
        <w:rPr>
          <w:sz w:val="28"/>
          <w:szCs w:val="28"/>
        </w:rPr>
        <w:t>онкурс</w:t>
      </w:r>
      <w:r w:rsidR="0038168A">
        <w:rPr>
          <w:sz w:val="28"/>
          <w:szCs w:val="28"/>
        </w:rPr>
        <w:t>а</w:t>
      </w:r>
      <w:r w:rsidR="00C609A0" w:rsidRPr="00717E57">
        <w:rPr>
          <w:sz w:val="28"/>
          <w:szCs w:val="28"/>
        </w:rPr>
        <w:t xml:space="preserve"> </w:t>
      </w:r>
      <w:r w:rsidR="004036B6" w:rsidRPr="00717E57">
        <w:rPr>
          <w:sz w:val="28"/>
          <w:szCs w:val="28"/>
        </w:rPr>
        <w:t>на замещени</w:t>
      </w:r>
      <w:r w:rsidR="00073A0C" w:rsidRPr="00717E57">
        <w:rPr>
          <w:sz w:val="28"/>
          <w:szCs w:val="28"/>
        </w:rPr>
        <w:t>е</w:t>
      </w:r>
      <w:r w:rsidR="00AE7FF1" w:rsidRPr="00717E57">
        <w:rPr>
          <w:sz w:val="28"/>
          <w:szCs w:val="28"/>
        </w:rPr>
        <w:t xml:space="preserve"> вакантн</w:t>
      </w:r>
      <w:r w:rsidR="00073A0C" w:rsidRPr="00717E57">
        <w:rPr>
          <w:sz w:val="28"/>
          <w:szCs w:val="28"/>
        </w:rPr>
        <w:t>ой</w:t>
      </w:r>
      <w:r w:rsidR="00AE7FF1" w:rsidRPr="00717E57">
        <w:rPr>
          <w:sz w:val="28"/>
          <w:szCs w:val="28"/>
        </w:rPr>
        <w:t xml:space="preserve"> должност</w:t>
      </w:r>
      <w:r w:rsidR="00073A0C" w:rsidRPr="00717E57">
        <w:rPr>
          <w:sz w:val="28"/>
          <w:szCs w:val="28"/>
        </w:rPr>
        <w:t>и</w:t>
      </w:r>
      <w:r w:rsidR="00C609A0" w:rsidRPr="00717E57">
        <w:rPr>
          <w:sz w:val="28"/>
          <w:szCs w:val="28"/>
        </w:rPr>
        <w:t xml:space="preserve"> государственной гражданской службы Ивановской области</w:t>
      </w:r>
      <w:r w:rsidR="00717E5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717E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ведущий </w:t>
      </w:r>
      <w:r w:rsidR="00717E57">
        <w:rPr>
          <w:sz w:val="28"/>
          <w:szCs w:val="28"/>
        </w:rPr>
        <w:t xml:space="preserve">специалист-эксперт </w:t>
      </w:r>
      <w:r w:rsidR="00717E57" w:rsidRPr="00717E57">
        <w:rPr>
          <w:sz w:val="28"/>
          <w:szCs w:val="28"/>
        </w:rPr>
        <w:t>управлени</w:t>
      </w:r>
      <w:r w:rsidR="00717E57">
        <w:rPr>
          <w:sz w:val="28"/>
          <w:szCs w:val="28"/>
        </w:rPr>
        <w:t>я</w:t>
      </w:r>
      <w:r w:rsidR="00717E57" w:rsidRPr="00717E57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экономической политики, учета и отчетности</w:t>
      </w:r>
      <w:r w:rsidR="00717E57" w:rsidRPr="00717E57">
        <w:rPr>
          <w:rFonts w:eastAsia="Lucida Sans Unicode"/>
          <w:sz w:val="28"/>
          <w:szCs w:val="28"/>
          <w:lang w:eastAsia="ru-RU" w:bidi="ru-RU"/>
        </w:rPr>
        <w:t xml:space="preserve"> </w:t>
      </w:r>
      <w:r w:rsidR="00B446BD" w:rsidRPr="00717E57">
        <w:rPr>
          <w:sz w:val="28"/>
          <w:szCs w:val="28"/>
        </w:rPr>
        <w:t>Департамент</w:t>
      </w:r>
      <w:r w:rsidR="00717E57">
        <w:rPr>
          <w:sz w:val="28"/>
          <w:szCs w:val="28"/>
        </w:rPr>
        <w:t>а</w:t>
      </w:r>
      <w:r w:rsidR="00B446BD" w:rsidRPr="00717E57">
        <w:rPr>
          <w:sz w:val="28"/>
          <w:szCs w:val="28"/>
        </w:rPr>
        <w:t xml:space="preserve"> культуры и туризма Ивановской области</w:t>
      </w:r>
      <w:r w:rsidR="00B446BD" w:rsidRPr="00717E57">
        <w:rPr>
          <w:rFonts w:eastAsia="Lucida Sans Unicode"/>
          <w:sz w:val="28"/>
          <w:szCs w:val="28"/>
          <w:lang w:eastAsia="ru-RU" w:bidi="ru-RU"/>
        </w:rPr>
        <w:t>, объявленны</w:t>
      </w:r>
      <w:r w:rsidR="00073A0C" w:rsidRPr="00717E57">
        <w:rPr>
          <w:rFonts w:eastAsia="Lucida Sans Unicode"/>
          <w:sz w:val="28"/>
          <w:szCs w:val="28"/>
          <w:lang w:eastAsia="ru-RU" w:bidi="ru-RU"/>
        </w:rPr>
        <w:t>й</w:t>
      </w:r>
      <w:r w:rsidR="00B446BD" w:rsidRPr="00717E57">
        <w:rPr>
          <w:rFonts w:eastAsia="Lucida Sans Unicode"/>
          <w:sz w:val="28"/>
          <w:szCs w:val="28"/>
          <w:lang w:eastAsia="ru-RU" w:bidi="ru-RU"/>
        </w:rPr>
        <w:t xml:space="preserve"> распоряжением Департамента культуры и</w:t>
      </w:r>
      <w:r>
        <w:rPr>
          <w:rFonts w:eastAsia="Lucida Sans Unicode"/>
          <w:sz w:val="28"/>
          <w:szCs w:val="28"/>
          <w:lang w:eastAsia="ru-RU" w:bidi="ru-RU"/>
        </w:rPr>
        <w:t xml:space="preserve"> туризма Ивановской области от 22.0</w:t>
      </w:r>
      <w:r w:rsidR="0038168A">
        <w:rPr>
          <w:rFonts w:eastAsia="Lucida Sans Unicode"/>
          <w:sz w:val="28"/>
          <w:szCs w:val="28"/>
          <w:lang w:eastAsia="ru-RU" w:bidi="ru-RU"/>
        </w:rPr>
        <w:t>1</w:t>
      </w:r>
      <w:r w:rsidR="00B446BD" w:rsidRPr="00717E57">
        <w:rPr>
          <w:rFonts w:eastAsia="Lucida Sans Unicode"/>
          <w:sz w:val="28"/>
          <w:szCs w:val="28"/>
          <w:lang w:eastAsia="ru-RU" w:bidi="ru-RU"/>
        </w:rPr>
        <w:t>.201</w:t>
      </w:r>
      <w:r>
        <w:rPr>
          <w:rFonts w:eastAsia="Lucida Sans Unicode"/>
          <w:sz w:val="28"/>
          <w:szCs w:val="28"/>
          <w:lang w:eastAsia="ru-RU" w:bidi="ru-RU"/>
        </w:rPr>
        <w:t>9</w:t>
      </w:r>
      <w:r w:rsidR="00B446BD" w:rsidRPr="00717E57">
        <w:rPr>
          <w:rFonts w:eastAsia="Lucida Sans Unicode"/>
          <w:sz w:val="28"/>
          <w:szCs w:val="28"/>
          <w:lang w:eastAsia="ru-RU" w:bidi="ru-RU"/>
        </w:rPr>
        <w:t xml:space="preserve"> № </w:t>
      </w:r>
      <w:r w:rsidR="0038168A">
        <w:rPr>
          <w:rFonts w:eastAsia="Lucida Sans Unicode"/>
          <w:sz w:val="28"/>
          <w:szCs w:val="28"/>
          <w:lang w:eastAsia="ru-RU" w:bidi="ru-RU"/>
        </w:rPr>
        <w:t>2</w:t>
      </w:r>
      <w:r>
        <w:rPr>
          <w:rFonts w:eastAsia="Lucida Sans Unicode"/>
          <w:sz w:val="28"/>
          <w:szCs w:val="28"/>
          <w:lang w:eastAsia="ru-RU" w:bidi="ru-RU"/>
        </w:rPr>
        <w:t>2</w:t>
      </w:r>
      <w:r w:rsidR="0038168A">
        <w:rPr>
          <w:rFonts w:eastAsia="Lucida Sans Unicode"/>
          <w:sz w:val="28"/>
          <w:szCs w:val="28"/>
          <w:lang w:eastAsia="ru-RU" w:bidi="ru-RU"/>
        </w:rPr>
        <w:t>.</w:t>
      </w:r>
    </w:p>
    <w:p w:rsidR="0038168A" w:rsidRPr="00717E57" w:rsidRDefault="0038168A" w:rsidP="00073A0C">
      <w:pPr>
        <w:autoSpaceDE/>
        <w:ind w:firstLine="708"/>
        <w:jc w:val="both"/>
        <w:rPr>
          <w:rFonts w:eastAsia="Arial"/>
          <w:sz w:val="28"/>
          <w:szCs w:val="28"/>
          <w:lang w:eastAsia="ru-RU" w:bidi="ru-RU"/>
        </w:rPr>
      </w:pPr>
      <w:proofErr w:type="gramStart"/>
      <w:r>
        <w:rPr>
          <w:rFonts w:eastAsia="Lucida Sans Unicode"/>
          <w:sz w:val="28"/>
          <w:szCs w:val="28"/>
          <w:lang w:eastAsia="ru-RU" w:bidi="ru-RU"/>
        </w:rPr>
        <w:t>В результате оценки кандидатов на основании представленных ими документов об образовании, прохождении г</w:t>
      </w:r>
      <w:r w:rsidR="00A16056">
        <w:rPr>
          <w:rFonts w:eastAsia="Lucida Sans Unicode"/>
          <w:sz w:val="28"/>
          <w:szCs w:val="28"/>
          <w:lang w:eastAsia="ru-RU" w:bidi="ru-RU"/>
        </w:rPr>
        <w:t>ражданской службы, осуществлении</w:t>
      </w:r>
      <w:r>
        <w:rPr>
          <w:rFonts w:eastAsia="Lucida Sans Unicode"/>
          <w:sz w:val="28"/>
          <w:szCs w:val="28"/>
          <w:lang w:eastAsia="ru-RU" w:bidi="ru-RU"/>
        </w:rPr>
        <w:t xml:space="preserve"> другой трудовой деятельности, а также на основе конкурсных процедур - тестирования и индивидуального собеседования, конкурсной комиссией Департамента культуры и туризма Ивановской области принято решение признать победителем </w:t>
      </w:r>
      <w:r>
        <w:rPr>
          <w:sz w:val="28"/>
          <w:szCs w:val="28"/>
        </w:rPr>
        <w:t>к</w:t>
      </w:r>
      <w:r w:rsidRPr="00717E57">
        <w:rPr>
          <w:sz w:val="28"/>
          <w:szCs w:val="28"/>
        </w:rPr>
        <w:t>онкурс</w:t>
      </w:r>
      <w:r>
        <w:rPr>
          <w:sz w:val="28"/>
          <w:szCs w:val="28"/>
        </w:rPr>
        <w:t>а</w:t>
      </w:r>
      <w:r w:rsidRPr="00717E57">
        <w:rPr>
          <w:sz w:val="28"/>
          <w:szCs w:val="28"/>
        </w:rPr>
        <w:t xml:space="preserve"> на замещение вакантной должности государственной гражданской службы Ивановской области</w:t>
      </w:r>
      <w:r>
        <w:rPr>
          <w:sz w:val="28"/>
          <w:szCs w:val="28"/>
        </w:rPr>
        <w:t xml:space="preserve"> </w:t>
      </w:r>
      <w:r w:rsidR="003D77D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D77D5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 xml:space="preserve">специалист-эксперт </w:t>
      </w:r>
      <w:r w:rsidRPr="00717E57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717E57">
        <w:rPr>
          <w:sz w:val="28"/>
          <w:szCs w:val="28"/>
        </w:rPr>
        <w:t xml:space="preserve"> </w:t>
      </w:r>
      <w:r w:rsidR="003D77D5">
        <w:rPr>
          <w:sz w:val="28"/>
          <w:szCs w:val="28"/>
        </w:rPr>
        <w:t>экономической политики, учета и отчетности</w:t>
      </w:r>
      <w:r w:rsidRPr="00717E57">
        <w:rPr>
          <w:rFonts w:eastAsia="Lucida Sans Unicode"/>
          <w:sz w:val="28"/>
          <w:szCs w:val="28"/>
          <w:lang w:eastAsia="ru-RU" w:bidi="ru-RU"/>
        </w:rPr>
        <w:t xml:space="preserve"> </w:t>
      </w:r>
      <w:r w:rsidRPr="00717E57">
        <w:rPr>
          <w:sz w:val="28"/>
          <w:szCs w:val="28"/>
        </w:rPr>
        <w:t>Департамент</w:t>
      </w:r>
      <w:r>
        <w:rPr>
          <w:sz w:val="28"/>
          <w:szCs w:val="28"/>
        </w:rPr>
        <w:t>а</w:t>
      </w:r>
      <w:r w:rsidRPr="00717E57">
        <w:rPr>
          <w:sz w:val="28"/>
          <w:szCs w:val="28"/>
        </w:rPr>
        <w:t xml:space="preserve"> культуры</w:t>
      </w:r>
      <w:proofErr w:type="gramEnd"/>
      <w:r w:rsidRPr="00717E57">
        <w:rPr>
          <w:sz w:val="28"/>
          <w:szCs w:val="28"/>
        </w:rPr>
        <w:t xml:space="preserve"> и туризма Ивановской области</w:t>
      </w:r>
      <w:r w:rsidR="003D77D5">
        <w:rPr>
          <w:sz w:val="28"/>
          <w:szCs w:val="28"/>
        </w:rPr>
        <w:t xml:space="preserve"> Сильченко Анастасию Дмитриевну</w:t>
      </w:r>
      <w:r>
        <w:rPr>
          <w:sz w:val="28"/>
          <w:szCs w:val="28"/>
        </w:rPr>
        <w:t>.</w:t>
      </w:r>
    </w:p>
    <w:p w:rsidR="00C609A0" w:rsidRPr="00717E57" w:rsidRDefault="00C609A0" w:rsidP="00B446BD">
      <w:pPr>
        <w:jc w:val="both"/>
        <w:rPr>
          <w:rFonts w:eastAsia="Arial"/>
          <w:b/>
          <w:bCs/>
          <w:sz w:val="28"/>
          <w:szCs w:val="28"/>
          <w:lang w:eastAsia="ru-RU" w:bidi="ru-RU"/>
        </w:rPr>
      </w:pPr>
      <w:r w:rsidRPr="00717E57">
        <w:rPr>
          <w:sz w:val="28"/>
          <w:szCs w:val="28"/>
        </w:rPr>
        <w:tab/>
      </w:r>
    </w:p>
    <w:p w:rsidR="00C609A0" w:rsidRPr="00717E57" w:rsidRDefault="00C609A0" w:rsidP="00C609A0">
      <w:pPr>
        <w:widowControl/>
        <w:jc w:val="both"/>
        <w:rPr>
          <w:b/>
          <w:bCs/>
          <w:sz w:val="28"/>
          <w:szCs w:val="28"/>
        </w:rPr>
      </w:pPr>
    </w:p>
    <w:p w:rsidR="00C609A0" w:rsidRPr="00AE7FF1" w:rsidRDefault="00C609A0" w:rsidP="00C609A0">
      <w:pPr>
        <w:widowControl/>
        <w:ind w:firstLine="426"/>
        <w:jc w:val="center"/>
        <w:rPr>
          <w:sz w:val="24"/>
          <w:szCs w:val="24"/>
        </w:rPr>
      </w:pPr>
    </w:p>
    <w:p w:rsidR="00C609A0" w:rsidRPr="00AE7FF1" w:rsidRDefault="00C609A0" w:rsidP="00C609A0">
      <w:pPr>
        <w:widowControl/>
        <w:ind w:firstLine="426"/>
        <w:jc w:val="center"/>
        <w:rPr>
          <w:sz w:val="24"/>
          <w:szCs w:val="24"/>
        </w:rPr>
      </w:pPr>
      <w:r w:rsidRPr="00AE7FF1">
        <w:rPr>
          <w:sz w:val="24"/>
          <w:szCs w:val="24"/>
        </w:rPr>
        <w:t xml:space="preserve">                                                                       </w:t>
      </w:r>
    </w:p>
    <w:p w:rsidR="00C609A0" w:rsidRPr="00AE7FF1" w:rsidRDefault="00C609A0" w:rsidP="00C609A0">
      <w:pPr>
        <w:widowControl/>
        <w:ind w:firstLine="426"/>
        <w:jc w:val="center"/>
        <w:rPr>
          <w:sz w:val="24"/>
          <w:szCs w:val="24"/>
        </w:rPr>
      </w:pPr>
    </w:p>
    <w:p w:rsidR="00C609A0" w:rsidRPr="00AE7FF1" w:rsidRDefault="00C609A0" w:rsidP="00C609A0">
      <w:pPr>
        <w:widowControl/>
        <w:ind w:firstLine="426"/>
        <w:jc w:val="center"/>
        <w:rPr>
          <w:sz w:val="24"/>
          <w:szCs w:val="24"/>
        </w:rPr>
      </w:pPr>
    </w:p>
    <w:p w:rsidR="00C609A0" w:rsidRPr="00AE7FF1" w:rsidRDefault="00C609A0" w:rsidP="00C609A0">
      <w:pPr>
        <w:widowControl/>
        <w:jc w:val="right"/>
        <w:rPr>
          <w:sz w:val="24"/>
          <w:szCs w:val="24"/>
        </w:rPr>
      </w:pPr>
    </w:p>
    <w:p w:rsidR="00C609A0" w:rsidRPr="00AE7FF1" w:rsidRDefault="00C609A0" w:rsidP="00C609A0">
      <w:pPr>
        <w:widowControl/>
        <w:jc w:val="right"/>
        <w:rPr>
          <w:sz w:val="24"/>
          <w:szCs w:val="24"/>
        </w:rPr>
      </w:pPr>
    </w:p>
    <w:p w:rsidR="00C609A0" w:rsidRPr="00AE7FF1" w:rsidRDefault="00C609A0" w:rsidP="00C609A0">
      <w:pPr>
        <w:widowControl/>
        <w:jc w:val="right"/>
        <w:rPr>
          <w:sz w:val="24"/>
          <w:szCs w:val="24"/>
        </w:rPr>
      </w:pPr>
    </w:p>
    <w:sectPr w:rsidR="00C609A0" w:rsidRPr="00AE7FF1" w:rsidSect="00935BF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243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258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72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86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3012" w:hanging="1584"/>
      </w:pPr>
    </w:lvl>
  </w:abstractNum>
  <w:abstractNum w:abstractNumId="1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728076E1"/>
    <w:multiLevelType w:val="hybridMultilevel"/>
    <w:tmpl w:val="DD5EE782"/>
    <w:lvl w:ilvl="0" w:tplc="142643F0">
      <w:start w:val="1"/>
      <w:numFmt w:val="decimal"/>
      <w:lvlText w:val="%1."/>
      <w:lvlJc w:val="left"/>
      <w:pPr>
        <w:ind w:left="318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09" w:hanging="360"/>
      </w:pPr>
    </w:lvl>
    <w:lvl w:ilvl="2" w:tplc="0419001B" w:tentative="1">
      <w:start w:val="1"/>
      <w:numFmt w:val="lowerRoman"/>
      <w:lvlText w:val="%3."/>
      <w:lvlJc w:val="right"/>
      <w:pPr>
        <w:ind w:left="4629" w:hanging="180"/>
      </w:pPr>
    </w:lvl>
    <w:lvl w:ilvl="3" w:tplc="0419000F" w:tentative="1">
      <w:start w:val="1"/>
      <w:numFmt w:val="decimal"/>
      <w:lvlText w:val="%4."/>
      <w:lvlJc w:val="left"/>
      <w:pPr>
        <w:ind w:left="5349" w:hanging="360"/>
      </w:pPr>
    </w:lvl>
    <w:lvl w:ilvl="4" w:tplc="04190019" w:tentative="1">
      <w:start w:val="1"/>
      <w:numFmt w:val="lowerLetter"/>
      <w:lvlText w:val="%5."/>
      <w:lvlJc w:val="left"/>
      <w:pPr>
        <w:ind w:left="6069" w:hanging="360"/>
      </w:pPr>
    </w:lvl>
    <w:lvl w:ilvl="5" w:tplc="0419001B" w:tentative="1">
      <w:start w:val="1"/>
      <w:numFmt w:val="lowerRoman"/>
      <w:lvlText w:val="%6."/>
      <w:lvlJc w:val="right"/>
      <w:pPr>
        <w:ind w:left="6789" w:hanging="180"/>
      </w:pPr>
    </w:lvl>
    <w:lvl w:ilvl="6" w:tplc="0419000F" w:tentative="1">
      <w:start w:val="1"/>
      <w:numFmt w:val="decimal"/>
      <w:lvlText w:val="%7."/>
      <w:lvlJc w:val="left"/>
      <w:pPr>
        <w:ind w:left="7509" w:hanging="360"/>
      </w:pPr>
    </w:lvl>
    <w:lvl w:ilvl="7" w:tplc="04190019" w:tentative="1">
      <w:start w:val="1"/>
      <w:numFmt w:val="lowerLetter"/>
      <w:lvlText w:val="%8."/>
      <w:lvlJc w:val="left"/>
      <w:pPr>
        <w:ind w:left="8229" w:hanging="360"/>
      </w:pPr>
    </w:lvl>
    <w:lvl w:ilvl="8" w:tplc="0419001B" w:tentative="1">
      <w:start w:val="1"/>
      <w:numFmt w:val="lowerRoman"/>
      <w:lvlText w:val="%9."/>
      <w:lvlJc w:val="right"/>
      <w:pPr>
        <w:ind w:left="894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44963"/>
    <w:rsid w:val="000673F8"/>
    <w:rsid w:val="00073A0C"/>
    <w:rsid w:val="000851B2"/>
    <w:rsid w:val="000F1580"/>
    <w:rsid w:val="001A339C"/>
    <w:rsid w:val="001D5980"/>
    <w:rsid w:val="001E1E4E"/>
    <w:rsid w:val="002342C4"/>
    <w:rsid w:val="0025000B"/>
    <w:rsid w:val="00261DC0"/>
    <w:rsid w:val="0027018C"/>
    <w:rsid w:val="002F0513"/>
    <w:rsid w:val="00301A0C"/>
    <w:rsid w:val="0035051E"/>
    <w:rsid w:val="003771FB"/>
    <w:rsid w:val="0038168A"/>
    <w:rsid w:val="003B3BFD"/>
    <w:rsid w:val="003D77D5"/>
    <w:rsid w:val="004036B6"/>
    <w:rsid w:val="0042671F"/>
    <w:rsid w:val="00431D1F"/>
    <w:rsid w:val="004761AD"/>
    <w:rsid w:val="00481CCC"/>
    <w:rsid w:val="004D06FD"/>
    <w:rsid w:val="00527957"/>
    <w:rsid w:val="0055572B"/>
    <w:rsid w:val="0058391E"/>
    <w:rsid w:val="005A0583"/>
    <w:rsid w:val="006156F7"/>
    <w:rsid w:val="00631E2C"/>
    <w:rsid w:val="00680E5D"/>
    <w:rsid w:val="00686F84"/>
    <w:rsid w:val="006B03E0"/>
    <w:rsid w:val="006F7EEB"/>
    <w:rsid w:val="00717E57"/>
    <w:rsid w:val="00772E3A"/>
    <w:rsid w:val="00796A7E"/>
    <w:rsid w:val="007C0798"/>
    <w:rsid w:val="00821EAA"/>
    <w:rsid w:val="008B3506"/>
    <w:rsid w:val="00935BFD"/>
    <w:rsid w:val="0096597B"/>
    <w:rsid w:val="009D12F7"/>
    <w:rsid w:val="00A16056"/>
    <w:rsid w:val="00A460FC"/>
    <w:rsid w:val="00A722EA"/>
    <w:rsid w:val="00AD0DF0"/>
    <w:rsid w:val="00AD3937"/>
    <w:rsid w:val="00AE7FF1"/>
    <w:rsid w:val="00B3335C"/>
    <w:rsid w:val="00B446BD"/>
    <w:rsid w:val="00B46EE6"/>
    <w:rsid w:val="00B8473B"/>
    <w:rsid w:val="00B9448F"/>
    <w:rsid w:val="00BA6668"/>
    <w:rsid w:val="00C53396"/>
    <w:rsid w:val="00C609A0"/>
    <w:rsid w:val="00C76502"/>
    <w:rsid w:val="00CB4B79"/>
    <w:rsid w:val="00CC6641"/>
    <w:rsid w:val="00CD75BB"/>
    <w:rsid w:val="00D0115C"/>
    <w:rsid w:val="00D0177B"/>
    <w:rsid w:val="00D84835"/>
    <w:rsid w:val="00D86B7F"/>
    <w:rsid w:val="00D94C32"/>
    <w:rsid w:val="00DB423A"/>
    <w:rsid w:val="00E8443F"/>
    <w:rsid w:val="00EB0CD4"/>
    <w:rsid w:val="00F04715"/>
    <w:rsid w:val="00F21CCF"/>
    <w:rsid w:val="00F43DB2"/>
    <w:rsid w:val="00FD360C"/>
    <w:rsid w:val="00FE20BE"/>
    <w:rsid w:val="00FE3391"/>
    <w:rsid w:val="00FE5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32"/>
    <w:pPr>
      <w:widowControl w:val="0"/>
      <w:suppressAutoHyphens/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5A058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0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32"/>
    <w:pPr>
      <w:widowControl w:val="0"/>
      <w:suppressAutoHyphens/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5A058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0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Андреева М.Б.</cp:lastModifiedBy>
  <cp:revision>3</cp:revision>
  <cp:lastPrinted>2016-03-29T12:45:00Z</cp:lastPrinted>
  <dcterms:created xsi:type="dcterms:W3CDTF">2019-03-06T13:59:00Z</dcterms:created>
  <dcterms:modified xsi:type="dcterms:W3CDTF">2019-03-06T14:05:00Z</dcterms:modified>
</cp:coreProperties>
</file>