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4E1" w:rsidRPr="006411E5" w:rsidRDefault="002314E1" w:rsidP="006A0F17">
      <w:pPr>
        <w:ind w:firstLine="708"/>
        <w:jc w:val="center"/>
        <w:rPr>
          <w:b/>
          <w:sz w:val="28"/>
          <w:szCs w:val="28"/>
        </w:rPr>
      </w:pPr>
      <w:r w:rsidRPr="006411E5">
        <w:rPr>
          <w:b/>
          <w:sz w:val="28"/>
          <w:szCs w:val="28"/>
        </w:rPr>
        <w:t>К коллегии 28.02.2020</w:t>
      </w:r>
      <w:bookmarkStart w:id="0" w:name="_GoBack"/>
      <w:bookmarkEnd w:id="0"/>
    </w:p>
    <w:p w:rsidR="002314E1" w:rsidRPr="006A0F17" w:rsidRDefault="00FB45E5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Уважаемые </w:t>
      </w:r>
      <w:r w:rsidR="00C7775B" w:rsidRPr="006A0F17">
        <w:rPr>
          <w:rFonts w:cs="Times New Roman"/>
          <w:sz w:val="28"/>
          <w:szCs w:val="28"/>
        </w:rPr>
        <w:t>Наталья Владимировна, члены коллегии и коллеги!</w:t>
      </w:r>
    </w:p>
    <w:p w:rsidR="00A0780D" w:rsidRPr="006A0F17" w:rsidRDefault="00E02060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Н</w:t>
      </w:r>
      <w:r w:rsidR="009B77F2" w:rsidRPr="006A0F17">
        <w:rPr>
          <w:rFonts w:cs="Times New Roman"/>
          <w:sz w:val="28"/>
          <w:szCs w:val="28"/>
        </w:rPr>
        <w:t>е буду останавливаться н</w:t>
      </w:r>
      <w:r w:rsidR="00445F49" w:rsidRPr="006A0F17">
        <w:rPr>
          <w:rFonts w:cs="Times New Roman"/>
          <w:sz w:val="28"/>
          <w:szCs w:val="28"/>
        </w:rPr>
        <w:t>а сухой статистике</w:t>
      </w:r>
      <w:r w:rsidR="004B3856" w:rsidRPr="006A0F17">
        <w:rPr>
          <w:rFonts w:cs="Times New Roman"/>
          <w:sz w:val="28"/>
          <w:szCs w:val="28"/>
        </w:rPr>
        <w:t>, расскажу о ре</w:t>
      </w:r>
      <w:r w:rsidRPr="006A0F17">
        <w:rPr>
          <w:rFonts w:cs="Times New Roman"/>
          <w:sz w:val="28"/>
          <w:szCs w:val="28"/>
        </w:rPr>
        <w:t>гиональных акциях</w:t>
      </w:r>
      <w:r w:rsidR="00AE3B8C" w:rsidRPr="006A0F17">
        <w:rPr>
          <w:rFonts w:cs="Times New Roman"/>
          <w:sz w:val="28"/>
          <w:szCs w:val="28"/>
        </w:rPr>
        <w:t xml:space="preserve"> в 2019 году</w:t>
      </w:r>
      <w:r w:rsidR="004B3856" w:rsidRPr="006A0F17">
        <w:rPr>
          <w:rFonts w:cs="Times New Roman"/>
          <w:sz w:val="28"/>
          <w:szCs w:val="28"/>
        </w:rPr>
        <w:t>, инициатором которых выступила наша библиотека</w:t>
      </w:r>
      <w:r w:rsidR="00445F49" w:rsidRPr="006A0F17">
        <w:rPr>
          <w:rFonts w:cs="Times New Roman"/>
          <w:sz w:val="28"/>
          <w:szCs w:val="28"/>
        </w:rPr>
        <w:t>, а также о</w:t>
      </w:r>
      <w:r w:rsidR="00826515" w:rsidRPr="006A0F17">
        <w:rPr>
          <w:rFonts w:cs="Times New Roman"/>
          <w:sz w:val="28"/>
          <w:szCs w:val="28"/>
        </w:rPr>
        <w:t xml:space="preserve"> некоторых наиболее ярких мероприятиях.</w:t>
      </w:r>
      <w:r w:rsidR="00445F49" w:rsidRPr="006A0F17">
        <w:rPr>
          <w:rFonts w:cs="Times New Roman"/>
          <w:sz w:val="28"/>
          <w:szCs w:val="28"/>
        </w:rPr>
        <w:t xml:space="preserve"> </w:t>
      </w:r>
      <w:r w:rsidR="009B77F2" w:rsidRPr="006A0F17">
        <w:rPr>
          <w:rFonts w:cs="Times New Roman"/>
          <w:sz w:val="28"/>
          <w:szCs w:val="28"/>
        </w:rPr>
        <w:t xml:space="preserve"> </w:t>
      </w:r>
    </w:p>
    <w:p w:rsidR="000D0AF4" w:rsidRPr="006A0F17" w:rsidRDefault="000D0AF4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b/>
          <w:i/>
          <w:sz w:val="28"/>
          <w:szCs w:val="28"/>
        </w:rPr>
        <w:t>Первая региональная акция «Областной день чтения»</w:t>
      </w:r>
    </w:p>
    <w:p w:rsidR="000D0AF4" w:rsidRPr="006A0F17" w:rsidRDefault="00E02060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Цель</w:t>
      </w:r>
      <w:r w:rsidR="000D0AF4" w:rsidRPr="006A0F17">
        <w:rPr>
          <w:rFonts w:cs="Times New Roman"/>
          <w:sz w:val="28"/>
          <w:szCs w:val="28"/>
        </w:rPr>
        <w:t xml:space="preserve"> – активизация работы по продвижению книг краеведческой тематики и популяризация произведений ивановских литераторов</w:t>
      </w:r>
      <w:r w:rsidR="00A0780D" w:rsidRPr="006A0F17">
        <w:rPr>
          <w:rFonts w:cs="Times New Roman"/>
          <w:sz w:val="28"/>
          <w:szCs w:val="28"/>
        </w:rPr>
        <w:t>: Николай Майоров и Игорь Жуков.</w:t>
      </w:r>
    </w:p>
    <w:p w:rsidR="000D0AF4" w:rsidRPr="006A0F17" w:rsidRDefault="000D0AF4" w:rsidP="006A0F17">
      <w:pPr>
        <w:spacing w:line="360" w:lineRule="auto"/>
        <w:ind w:firstLine="708"/>
        <w:jc w:val="both"/>
        <w:rPr>
          <w:rFonts w:cs="Times New Roman"/>
          <w:i/>
          <w:sz w:val="28"/>
          <w:szCs w:val="28"/>
        </w:rPr>
      </w:pPr>
      <w:r w:rsidRPr="006A0F17">
        <w:rPr>
          <w:rFonts w:cs="Times New Roman"/>
          <w:i/>
          <w:sz w:val="28"/>
          <w:szCs w:val="28"/>
        </w:rPr>
        <w:t xml:space="preserve">В мероприятиях акции приняли участие более </w:t>
      </w:r>
      <w:r w:rsidRPr="006A0F17">
        <w:rPr>
          <w:rFonts w:cs="Times New Roman"/>
          <w:i/>
          <w:sz w:val="28"/>
          <w:szCs w:val="28"/>
          <w:u w:val="single"/>
        </w:rPr>
        <w:t>1 650 читателей</w:t>
      </w:r>
      <w:r w:rsidRPr="006A0F17">
        <w:rPr>
          <w:rFonts w:cs="Times New Roman"/>
          <w:i/>
          <w:sz w:val="28"/>
          <w:szCs w:val="28"/>
        </w:rPr>
        <w:t>. Соорганизаторами выст</w:t>
      </w:r>
      <w:r w:rsidR="00E02060" w:rsidRPr="006A0F17">
        <w:rPr>
          <w:rFonts w:cs="Times New Roman"/>
          <w:i/>
          <w:sz w:val="28"/>
          <w:szCs w:val="28"/>
        </w:rPr>
        <w:t>упили 64 библиотеки нашего края.</w:t>
      </w:r>
      <w:r w:rsidRPr="006A0F17">
        <w:rPr>
          <w:rFonts w:cs="Times New Roman"/>
          <w:i/>
          <w:sz w:val="28"/>
          <w:szCs w:val="28"/>
        </w:rPr>
        <w:t xml:space="preserve"> </w:t>
      </w:r>
    </w:p>
    <w:p w:rsidR="00874DF6" w:rsidRPr="006A0F17" w:rsidRDefault="000D0AF4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Формат мероприятий акции был различным, но в каждом присутствовали громкие чтения</w:t>
      </w:r>
      <w:r w:rsidR="00874DF6" w:rsidRPr="006A0F17">
        <w:rPr>
          <w:rFonts w:cs="Times New Roman"/>
          <w:sz w:val="28"/>
          <w:szCs w:val="28"/>
        </w:rPr>
        <w:t xml:space="preserve"> и обязательно </w:t>
      </w:r>
      <w:proofErr w:type="spellStart"/>
      <w:r w:rsidR="00874DF6" w:rsidRPr="006A0F17">
        <w:rPr>
          <w:rFonts w:cs="Times New Roman"/>
          <w:sz w:val="28"/>
          <w:szCs w:val="28"/>
        </w:rPr>
        <w:t>книжно</w:t>
      </w:r>
      <w:proofErr w:type="spellEnd"/>
      <w:r w:rsidR="00874DF6" w:rsidRPr="006A0F17">
        <w:rPr>
          <w:rFonts w:cs="Times New Roman"/>
          <w:sz w:val="28"/>
          <w:szCs w:val="28"/>
        </w:rPr>
        <w:t xml:space="preserve">-иллюстративные выставки, </w:t>
      </w:r>
      <w:proofErr w:type="spellStart"/>
      <w:r w:rsidR="00874DF6" w:rsidRPr="006A0F17">
        <w:rPr>
          <w:rFonts w:cs="Times New Roman"/>
          <w:sz w:val="28"/>
          <w:szCs w:val="28"/>
        </w:rPr>
        <w:t>посвященн</w:t>
      </w:r>
      <w:r w:rsidR="00F82E61" w:rsidRPr="006A0F17">
        <w:rPr>
          <w:rFonts w:cs="Times New Roman"/>
          <w:sz w:val="28"/>
          <w:szCs w:val="28"/>
        </w:rPr>
        <w:t>е</w:t>
      </w:r>
      <w:proofErr w:type="spellEnd"/>
      <w:r w:rsidR="00874DF6" w:rsidRPr="006A0F17">
        <w:rPr>
          <w:rFonts w:cs="Times New Roman"/>
          <w:sz w:val="28"/>
          <w:szCs w:val="28"/>
        </w:rPr>
        <w:t xml:space="preserve"> литераторам.</w:t>
      </w:r>
    </w:p>
    <w:p w:rsidR="00A7453D" w:rsidRPr="006A0F17" w:rsidRDefault="000D0AF4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 Мы считаем акцию успешной, поэтому в 2020 году запланировали провести ее во второй раз</w:t>
      </w:r>
      <w:r w:rsidR="00E02060" w:rsidRPr="006A0F17">
        <w:rPr>
          <w:rFonts w:cs="Times New Roman"/>
          <w:sz w:val="28"/>
          <w:szCs w:val="28"/>
        </w:rPr>
        <w:t>.</w:t>
      </w:r>
      <w:r w:rsidRPr="006A0F17">
        <w:rPr>
          <w:rFonts w:cs="Times New Roman"/>
          <w:sz w:val="28"/>
          <w:szCs w:val="28"/>
        </w:rPr>
        <w:t xml:space="preserve"> </w:t>
      </w:r>
      <w:r w:rsidR="00E02060" w:rsidRPr="006A0F17">
        <w:rPr>
          <w:rFonts w:cs="Times New Roman"/>
          <w:sz w:val="28"/>
          <w:szCs w:val="28"/>
        </w:rPr>
        <w:t>Авторы – Светлана</w:t>
      </w:r>
      <w:r w:rsidRPr="006A0F17">
        <w:rPr>
          <w:rFonts w:cs="Times New Roman"/>
          <w:sz w:val="28"/>
          <w:szCs w:val="28"/>
        </w:rPr>
        <w:t xml:space="preserve"> Олексенко (сборник стихов «К</w:t>
      </w:r>
      <w:r w:rsidR="00E02060" w:rsidRPr="006A0F17">
        <w:rPr>
          <w:rFonts w:cs="Times New Roman"/>
          <w:sz w:val="28"/>
          <w:szCs w:val="28"/>
        </w:rPr>
        <w:t>упание красного ко</w:t>
      </w:r>
      <w:r w:rsidR="000C760A" w:rsidRPr="006A0F17">
        <w:rPr>
          <w:rFonts w:cs="Times New Roman"/>
          <w:sz w:val="28"/>
          <w:szCs w:val="28"/>
        </w:rPr>
        <w:t xml:space="preserve">та») – ориентир на детей – </w:t>
      </w:r>
      <w:r w:rsidR="00E02060" w:rsidRPr="006A0F17">
        <w:rPr>
          <w:rFonts w:cs="Times New Roman"/>
          <w:sz w:val="28"/>
          <w:szCs w:val="28"/>
        </w:rPr>
        <w:t>и Эдуард</w:t>
      </w:r>
      <w:r w:rsidR="009066A3" w:rsidRPr="006A0F17">
        <w:rPr>
          <w:rFonts w:cs="Times New Roman"/>
          <w:sz w:val="28"/>
          <w:szCs w:val="28"/>
        </w:rPr>
        <w:t xml:space="preserve"> </w:t>
      </w:r>
      <w:proofErr w:type="spellStart"/>
      <w:r w:rsidR="009066A3" w:rsidRPr="006A0F17">
        <w:rPr>
          <w:rFonts w:cs="Times New Roman"/>
          <w:sz w:val="28"/>
          <w:szCs w:val="28"/>
        </w:rPr>
        <w:t>Веркин</w:t>
      </w:r>
      <w:proofErr w:type="spellEnd"/>
      <w:r w:rsidRPr="006A0F17">
        <w:rPr>
          <w:rFonts w:cs="Times New Roman"/>
          <w:sz w:val="28"/>
          <w:szCs w:val="28"/>
        </w:rPr>
        <w:t xml:space="preserve"> (повесть «Облачный полк»)</w:t>
      </w:r>
      <w:r w:rsidR="00E02060" w:rsidRPr="006A0F17">
        <w:rPr>
          <w:rFonts w:cs="Times New Roman"/>
          <w:sz w:val="28"/>
          <w:szCs w:val="28"/>
        </w:rPr>
        <w:t xml:space="preserve"> – к юбилею победы. Плюс – юбилейные даты</w:t>
      </w:r>
      <w:r w:rsidRPr="006A0F17">
        <w:rPr>
          <w:rFonts w:cs="Times New Roman"/>
          <w:sz w:val="28"/>
          <w:szCs w:val="28"/>
        </w:rPr>
        <w:t xml:space="preserve"> литераторов</w:t>
      </w:r>
      <w:r w:rsidR="00E02060" w:rsidRPr="006A0F17">
        <w:rPr>
          <w:rFonts w:cs="Times New Roman"/>
          <w:sz w:val="28"/>
          <w:szCs w:val="28"/>
        </w:rPr>
        <w:t>.</w:t>
      </w:r>
    </w:p>
    <w:p w:rsidR="00097652" w:rsidRPr="006A0F17" w:rsidRDefault="00732458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b/>
          <w:i/>
          <w:sz w:val="28"/>
          <w:szCs w:val="28"/>
        </w:rPr>
        <w:t>Первый областной профессиональ</w:t>
      </w:r>
      <w:r w:rsidR="00420826" w:rsidRPr="006A0F17">
        <w:rPr>
          <w:rFonts w:cs="Times New Roman"/>
          <w:b/>
          <w:i/>
          <w:sz w:val="28"/>
          <w:szCs w:val="28"/>
        </w:rPr>
        <w:t>ный творческий конкурс «Вместе»</w:t>
      </w:r>
    </w:p>
    <w:p w:rsidR="00517766" w:rsidRPr="006A0F17" w:rsidRDefault="000C760A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В течени</w:t>
      </w:r>
      <w:r w:rsidR="00F82E61" w:rsidRPr="006A0F17">
        <w:rPr>
          <w:rFonts w:cs="Times New Roman"/>
          <w:sz w:val="28"/>
          <w:szCs w:val="28"/>
        </w:rPr>
        <w:t>е</w:t>
      </w:r>
      <w:r w:rsidRPr="006A0F17">
        <w:rPr>
          <w:rFonts w:cs="Times New Roman"/>
          <w:sz w:val="28"/>
          <w:szCs w:val="28"/>
        </w:rPr>
        <w:t xml:space="preserve"> пяти лет </w:t>
      </w:r>
      <w:r w:rsidR="00517766" w:rsidRPr="006A0F17">
        <w:rPr>
          <w:rFonts w:cs="Times New Roman"/>
          <w:sz w:val="28"/>
          <w:szCs w:val="28"/>
        </w:rPr>
        <w:t xml:space="preserve">нами </w:t>
      </w:r>
      <w:r w:rsidR="00715F68" w:rsidRPr="006A0F17">
        <w:rPr>
          <w:rFonts w:cs="Times New Roman"/>
          <w:sz w:val="28"/>
          <w:szCs w:val="28"/>
        </w:rPr>
        <w:t xml:space="preserve">успешно </w:t>
      </w:r>
      <w:r w:rsidR="00517766" w:rsidRPr="006A0F17">
        <w:rPr>
          <w:rFonts w:cs="Times New Roman"/>
          <w:sz w:val="28"/>
          <w:szCs w:val="28"/>
        </w:rPr>
        <w:t>реализовывался конкурс «Детский библиотекарь года».</w:t>
      </w:r>
      <w:r w:rsidR="00715F68" w:rsidRPr="006A0F17">
        <w:rPr>
          <w:rFonts w:cs="Times New Roman"/>
          <w:sz w:val="28"/>
          <w:szCs w:val="28"/>
        </w:rPr>
        <w:t xml:space="preserve"> </w:t>
      </w:r>
      <w:r w:rsidRPr="006A0F17">
        <w:rPr>
          <w:rFonts w:cs="Times New Roman"/>
          <w:sz w:val="28"/>
          <w:szCs w:val="28"/>
        </w:rPr>
        <w:t>Но отметив его маленький</w:t>
      </w:r>
      <w:r w:rsidR="00BF5533" w:rsidRPr="006A0F17">
        <w:rPr>
          <w:rFonts w:cs="Times New Roman"/>
          <w:sz w:val="28"/>
          <w:szCs w:val="28"/>
        </w:rPr>
        <w:t xml:space="preserve"> юбилей</w:t>
      </w:r>
      <w:r w:rsidR="00627123" w:rsidRPr="006A0F17">
        <w:rPr>
          <w:rFonts w:cs="Times New Roman"/>
          <w:sz w:val="28"/>
          <w:szCs w:val="28"/>
        </w:rPr>
        <w:t xml:space="preserve">, мы пришли к пониманию того, что этот конкурс одновременно и «изжил себя», и остался актуальным. </w:t>
      </w:r>
    </w:p>
    <w:p w:rsidR="00D66850" w:rsidRPr="006A0F17" w:rsidRDefault="00627123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Поэтому в 2019 году мы</w:t>
      </w:r>
      <w:r w:rsidR="001076F4" w:rsidRPr="006A0F17">
        <w:rPr>
          <w:rFonts w:cs="Times New Roman"/>
          <w:sz w:val="28"/>
          <w:szCs w:val="28"/>
        </w:rPr>
        <w:t xml:space="preserve"> обновили его формат и </w:t>
      </w:r>
      <w:r w:rsidRPr="006A0F17">
        <w:rPr>
          <w:rFonts w:cs="Times New Roman"/>
          <w:sz w:val="28"/>
          <w:szCs w:val="28"/>
        </w:rPr>
        <w:t>провели первый областной профессиональный творческий конкурс «Вместе»</w:t>
      </w:r>
      <w:r w:rsidR="001076F4" w:rsidRPr="006A0F17">
        <w:rPr>
          <w:rFonts w:cs="Times New Roman"/>
          <w:sz w:val="28"/>
          <w:szCs w:val="28"/>
        </w:rPr>
        <w:t xml:space="preserve">, который адресовали не отдельному работнику библиотеки, а </w:t>
      </w:r>
      <w:r w:rsidR="00732458" w:rsidRPr="006A0F17">
        <w:rPr>
          <w:rFonts w:cs="Times New Roman"/>
          <w:sz w:val="28"/>
          <w:szCs w:val="28"/>
        </w:rPr>
        <w:t>коллективам библиотекарей Ивановского региона, работающим с детьми и юношеством.</w:t>
      </w:r>
      <w:r w:rsidR="00B82F0C" w:rsidRPr="006A0F17">
        <w:rPr>
          <w:rFonts w:cs="Times New Roman"/>
          <w:sz w:val="28"/>
          <w:szCs w:val="28"/>
        </w:rPr>
        <w:t xml:space="preserve"> </w:t>
      </w:r>
    </w:p>
    <w:p w:rsidR="00553DAD" w:rsidRPr="006A0F17" w:rsidRDefault="002314E1" w:rsidP="006A0F17">
      <w:pPr>
        <w:spacing w:line="360" w:lineRule="auto"/>
        <w:ind w:firstLine="708"/>
        <w:jc w:val="both"/>
        <w:rPr>
          <w:rFonts w:cs="Times New Roman"/>
          <w:i/>
          <w:sz w:val="28"/>
          <w:szCs w:val="28"/>
        </w:rPr>
      </w:pPr>
      <w:r w:rsidRPr="006A0F17">
        <w:rPr>
          <w:rFonts w:cs="Times New Roman"/>
          <w:i/>
          <w:sz w:val="28"/>
          <w:szCs w:val="28"/>
        </w:rPr>
        <w:t xml:space="preserve">В профессиональном соревновании приняло участие </w:t>
      </w:r>
      <w:r w:rsidRPr="006A0F17">
        <w:rPr>
          <w:rFonts w:cs="Times New Roman"/>
          <w:i/>
          <w:sz w:val="28"/>
          <w:szCs w:val="28"/>
          <w:u w:val="single"/>
        </w:rPr>
        <w:t>13 команд</w:t>
      </w:r>
      <w:r w:rsidR="00874DF6" w:rsidRPr="006A0F17">
        <w:rPr>
          <w:rFonts w:cs="Times New Roman"/>
          <w:i/>
          <w:sz w:val="28"/>
          <w:szCs w:val="28"/>
          <w:u w:val="single"/>
        </w:rPr>
        <w:t>.</w:t>
      </w:r>
      <w:r w:rsidR="00345775" w:rsidRPr="006A0F17">
        <w:rPr>
          <w:rFonts w:cs="Times New Roman"/>
          <w:i/>
          <w:sz w:val="28"/>
          <w:szCs w:val="28"/>
        </w:rPr>
        <w:t xml:space="preserve"> </w:t>
      </w:r>
    </w:p>
    <w:p w:rsidR="008F53B8" w:rsidRPr="006A0F17" w:rsidRDefault="002314E1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Основным лейтмотивом всех выступлений стало театральное искусство и ег</w:t>
      </w:r>
      <w:r w:rsidR="008F53B8" w:rsidRPr="006A0F17">
        <w:rPr>
          <w:rFonts w:cs="Times New Roman"/>
          <w:sz w:val="28"/>
          <w:szCs w:val="28"/>
        </w:rPr>
        <w:t xml:space="preserve">о взаимодействие с литературой. </w:t>
      </w:r>
    </w:p>
    <w:p w:rsidR="005C693C" w:rsidRPr="006A0F17" w:rsidRDefault="002314E1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Победителем </w:t>
      </w:r>
      <w:r w:rsidRPr="006A0F17">
        <w:rPr>
          <w:rFonts w:cs="Times New Roman"/>
          <w:sz w:val="28"/>
          <w:szCs w:val="28"/>
          <w:lang w:val="en-US"/>
        </w:rPr>
        <w:t>I</w:t>
      </w:r>
      <w:r w:rsidRPr="006A0F17">
        <w:rPr>
          <w:rFonts w:cs="Times New Roman"/>
          <w:sz w:val="28"/>
          <w:szCs w:val="28"/>
        </w:rPr>
        <w:t xml:space="preserve"> профессионального конкурса «Вместе» признана команда </w:t>
      </w:r>
      <w:proofErr w:type="spellStart"/>
      <w:r w:rsidRPr="006A0F17">
        <w:rPr>
          <w:rFonts w:cs="Times New Roman"/>
          <w:sz w:val="28"/>
          <w:szCs w:val="28"/>
        </w:rPr>
        <w:t>Подвязновской</w:t>
      </w:r>
      <w:proofErr w:type="spellEnd"/>
      <w:r w:rsidRPr="006A0F17">
        <w:rPr>
          <w:rFonts w:cs="Times New Roman"/>
          <w:sz w:val="28"/>
          <w:szCs w:val="28"/>
        </w:rPr>
        <w:t xml:space="preserve"> </w:t>
      </w:r>
      <w:r w:rsidRPr="006A0F17">
        <w:rPr>
          <w:rFonts w:cs="Times New Roman"/>
          <w:sz w:val="28"/>
          <w:szCs w:val="28"/>
          <w:u w:val="single"/>
        </w:rPr>
        <w:t>сельской</w:t>
      </w:r>
      <w:r w:rsidR="008F53B8" w:rsidRPr="006A0F17">
        <w:rPr>
          <w:rFonts w:cs="Times New Roman"/>
          <w:sz w:val="28"/>
          <w:szCs w:val="28"/>
          <w:u w:val="single"/>
        </w:rPr>
        <w:t xml:space="preserve"> (!)</w:t>
      </w:r>
      <w:r w:rsidRPr="006A0F17">
        <w:rPr>
          <w:rFonts w:cs="Times New Roman"/>
          <w:sz w:val="28"/>
          <w:szCs w:val="28"/>
        </w:rPr>
        <w:t xml:space="preserve"> библиотеки-филиала МУ «Районная централизованная библиотечная система» Ивановского муниципального района. </w:t>
      </w:r>
    </w:p>
    <w:p w:rsidR="00553DAD" w:rsidRPr="006A0F17" w:rsidRDefault="00862B72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lastRenderedPageBreak/>
        <w:t>Мы считаем, что такие профессиональные конкурсы важно проводить, так как они не только стимулируют библиотекарей</w:t>
      </w:r>
      <w:r w:rsidR="00806624" w:rsidRPr="006A0F17">
        <w:rPr>
          <w:rFonts w:cs="Times New Roman"/>
          <w:sz w:val="28"/>
          <w:szCs w:val="28"/>
        </w:rPr>
        <w:t xml:space="preserve"> к рабочему творчеству</w:t>
      </w:r>
      <w:r w:rsidRPr="006A0F17">
        <w:rPr>
          <w:rFonts w:cs="Times New Roman"/>
          <w:sz w:val="28"/>
          <w:szCs w:val="28"/>
        </w:rPr>
        <w:t>, но и помогают обмениваться полезным опытом на практике.</w:t>
      </w:r>
      <w:r w:rsidR="00806624" w:rsidRPr="006A0F17">
        <w:rPr>
          <w:rFonts w:cs="Times New Roman"/>
          <w:sz w:val="28"/>
          <w:szCs w:val="28"/>
        </w:rPr>
        <w:t xml:space="preserve"> Очень надеемся, что изыщется возможность финансирования этого события, </w:t>
      </w:r>
      <w:r w:rsidR="00EE602D" w:rsidRPr="006A0F17">
        <w:rPr>
          <w:rFonts w:cs="Times New Roman"/>
          <w:sz w:val="28"/>
          <w:szCs w:val="28"/>
        </w:rPr>
        <w:t>чтобы вывест</w:t>
      </w:r>
      <w:r w:rsidR="003F703A" w:rsidRPr="006A0F17">
        <w:rPr>
          <w:rFonts w:cs="Times New Roman"/>
          <w:sz w:val="28"/>
          <w:szCs w:val="28"/>
        </w:rPr>
        <w:t>и его на более высокий уровень</w:t>
      </w:r>
    </w:p>
    <w:p w:rsidR="002C3F41" w:rsidRPr="006A0F17" w:rsidRDefault="002C3F41" w:rsidP="006A0F17">
      <w:pPr>
        <w:spacing w:line="360" w:lineRule="auto"/>
        <w:ind w:firstLine="708"/>
        <w:jc w:val="both"/>
        <w:rPr>
          <w:rFonts w:cs="Times New Roman"/>
          <w:b/>
          <w:sz w:val="28"/>
          <w:szCs w:val="28"/>
        </w:rPr>
      </w:pPr>
      <w:r w:rsidRPr="006A0F17">
        <w:rPr>
          <w:rFonts w:cs="Times New Roman"/>
          <w:b/>
          <w:i/>
          <w:sz w:val="28"/>
          <w:szCs w:val="28"/>
        </w:rPr>
        <w:t>Региональный проект «Я иду в библиотеку»</w:t>
      </w:r>
    </w:p>
    <w:p w:rsidR="00FC6251" w:rsidRPr="006A0F17" w:rsidRDefault="00553DAD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Он направлен</w:t>
      </w:r>
      <w:r w:rsidR="002314E1" w:rsidRPr="006A0F17">
        <w:rPr>
          <w:rFonts w:cs="Times New Roman"/>
          <w:sz w:val="28"/>
          <w:szCs w:val="28"/>
        </w:rPr>
        <w:t xml:space="preserve"> на формирование позитивного отношения к библиотеке и развитие познавательной активности подрастающего поколения</w:t>
      </w:r>
      <w:r w:rsidR="00FC6251" w:rsidRPr="006A0F17">
        <w:rPr>
          <w:rFonts w:cs="Times New Roman"/>
          <w:sz w:val="28"/>
          <w:szCs w:val="28"/>
        </w:rPr>
        <w:t xml:space="preserve"> (дошкольники, школьники, студенты</w:t>
      </w:r>
      <w:r w:rsidR="002314E1" w:rsidRPr="006A0F17">
        <w:rPr>
          <w:rFonts w:cs="Times New Roman"/>
          <w:sz w:val="28"/>
          <w:szCs w:val="28"/>
        </w:rPr>
        <w:t xml:space="preserve"> средних учебных заведений</w:t>
      </w:r>
      <w:r w:rsidR="00FC6251" w:rsidRPr="006A0F17">
        <w:rPr>
          <w:rFonts w:cs="Times New Roman"/>
          <w:sz w:val="28"/>
          <w:szCs w:val="28"/>
        </w:rPr>
        <w:t>)</w:t>
      </w:r>
      <w:r w:rsidR="002314E1" w:rsidRPr="006A0F17">
        <w:rPr>
          <w:rFonts w:cs="Times New Roman"/>
          <w:sz w:val="28"/>
          <w:szCs w:val="28"/>
        </w:rPr>
        <w:t xml:space="preserve">. </w:t>
      </w:r>
      <w:r w:rsidR="00E9556E" w:rsidRPr="006A0F17">
        <w:rPr>
          <w:rFonts w:cs="Times New Roman"/>
          <w:sz w:val="28"/>
          <w:szCs w:val="28"/>
        </w:rPr>
        <w:t>Цель – приобщение к краеведению, исследованию, совместной работе детей и родителей.</w:t>
      </w:r>
    </w:p>
    <w:p w:rsidR="00EA6019" w:rsidRPr="006A0F17" w:rsidRDefault="002314E1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От участников требовалось подготовить творческую работу об улицах родного города, по которым проходит их путь в библиотеку с описанием встречающихся строений и домов, историй об интересных людях. </w:t>
      </w:r>
    </w:p>
    <w:p w:rsidR="002314E1" w:rsidRPr="006A0F17" w:rsidRDefault="00862B72" w:rsidP="006A0F17">
      <w:pPr>
        <w:spacing w:line="360" w:lineRule="auto"/>
        <w:ind w:firstLine="708"/>
        <w:jc w:val="both"/>
        <w:rPr>
          <w:rFonts w:cs="Times New Roman"/>
          <w:i/>
          <w:sz w:val="28"/>
          <w:szCs w:val="28"/>
          <w:u w:val="single"/>
        </w:rPr>
      </w:pPr>
      <w:r w:rsidRPr="006A0F17">
        <w:rPr>
          <w:rFonts w:cs="Times New Roman"/>
          <w:i/>
          <w:sz w:val="28"/>
          <w:szCs w:val="28"/>
        </w:rPr>
        <w:t xml:space="preserve">Мы получили </w:t>
      </w:r>
      <w:r w:rsidRPr="006A0F17">
        <w:rPr>
          <w:rFonts w:cs="Times New Roman"/>
          <w:i/>
          <w:sz w:val="28"/>
          <w:szCs w:val="28"/>
          <w:u w:val="single"/>
        </w:rPr>
        <w:t>14 творческих работ</w:t>
      </w:r>
      <w:r w:rsidRPr="006A0F17">
        <w:rPr>
          <w:rFonts w:cs="Times New Roman"/>
          <w:i/>
          <w:sz w:val="28"/>
          <w:szCs w:val="28"/>
        </w:rPr>
        <w:t xml:space="preserve"> участников, из которых с трудом выбрали </w:t>
      </w:r>
      <w:r w:rsidRPr="006A0F17">
        <w:rPr>
          <w:rFonts w:cs="Times New Roman"/>
          <w:i/>
          <w:sz w:val="28"/>
          <w:szCs w:val="28"/>
          <w:u w:val="single"/>
        </w:rPr>
        <w:t>6 работ – победителей проекта.</w:t>
      </w:r>
    </w:p>
    <w:p w:rsidR="00407661" w:rsidRPr="006A0F17" w:rsidRDefault="00407661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b/>
          <w:i/>
          <w:sz w:val="28"/>
          <w:szCs w:val="28"/>
        </w:rPr>
        <w:t>«Неделя детской и юношеской книги»</w:t>
      </w:r>
    </w:p>
    <w:p w:rsidR="00407661" w:rsidRPr="006A0F17" w:rsidRDefault="002314E1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Традиционная программа «Неделя детской и юношеской книги» в отчетном году стала большим праздником </w:t>
      </w:r>
      <w:r w:rsidR="00407661" w:rsidRPr="006A0F17">
        <w:rPr>
          <w:rFonts w:cs="Times New Roman"/>
          <w:sz w:val="28"/>
          <w:szCs w:val="28"/>
        </w:rPr>
        <w:t xml:space="preserve">для детей Ивановской области. </w:t>
      </w:r>
    </w:p>
    <w:p w:rsidR="00407661" w:rsidRPr="006A0F17" w:rsidRDefault="00407661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В </w:t>
      </w:r>
      <w:r w:rsidR="002314E1" w:rsidRPr="006A0F17">
        <w:rPr>
          <w:rFonts w:cs="Times New Roman"/>
          <w:sz w:val="28"/>
          <w:szCs w:val="28"/>
        </w:rPr>
        <w:t>праздничном открытии «</w:t>
      </w:r>
      <w:proofErr w:type="spellStart"/>
      <w:r w:rsidR="002314E1" w:rsidRPr="006A0F17">
        <w:rPr>
          <w:rFonts w:cs="Times New Roman"/>
          <w:sz w:val="28"/>
          <w:szCs w:val="28"/>
        </w:rPr>
        <w:t>Книжкиной</w:t>
      </w:r>
      <w:proofErr w:type="spellEnd"/>
      <w:r w:rsidR="002314E1" w:rsidRPr="006A0F17">
        <w:rPr>
          <w:rFonts w:cs="Times New Roman"/>
          <w:sz w:val="28"/>
          <w:szCs w:val="28"/>
        </w:rPr>
        <w:t xml:space="preserve"> недели» приняли участие известные российские детские писатели Андрей Усачев (г. Москва) и Галина Дядина (г. Арзамас), а также композитор Александр Пинегин (г. Москва). </w:t>
      </w:r>
    </w:p>
    <w:p w:rsidR="00407661" w:rsidRPr="006A0F17" w:rsidRDefault="002314E1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Первый книжный </w:t>
      </w:r>
      <w:proofErr w:type="spellStart"/>
      <w:r w:rsidRPr="006A0F17">
        <w:rPr>
          <w:rFonts w:cs="Times New Roman"/>
          <w:sz w:val="28"/>
          <w:szCs w:val="28"/>
        </w:rPr>
        <w:t>библиомобиль</w:t>
      </w:r>
      <w:proofErr w:type="spellEnd"/>
      <w:r w:rsidRPr="006A0F17">
        <w:rPr>
          <w:rFonts w:cs="Times New Roman"/>
          <w:sz w:val="28"/>
          <w:szCs w:val="28"/>
        </w:rPr>
        <w:t xml:space="preserve"> Российской государственной детской библиотеки приехал в город Иваново</w:t>
      </w:r>
      <w:r w:rsidR="00B44D97" w:rsidRPr="006A0F17">
        <w:rPr>
          <w:rFonts w:cs="Times New Roman"/>
          <w:sz w:val="28"/>
          <w:szCs w:val="28"/>
        </w:rPr>
        <w:t xml:space="preserve"> (наш город был выбран одним из семи городов РФ)</w:t>
      </w:r>
      <w:r w:rsidRPr="006A0F17">
        <w:rPr>
          <w:rFonts w:cs="Times New Roman"/>
          <w:sz w:val="28"/>
          <w:szCs w:val="28"/>
        </w:rPr>
        <w:t xml:space="preserve"> в рамках проекта «Стихи – на сцену!», посвященного Году театра в России. </w:t>
      </w:r>
    </w:p>
    <w:p w:rsidR="002314E1" w:rsidRPr="006A0F17" w:rsidRDefault="002314E1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Соорганизатором </w:t>
      </w:r>
      <w:r w:rsidR="001714A7" w:rsidRPr="006A0F17">
        <w:rPr>
          <w:rFonts w:cs="Times New Roman"/>
          <w:sz w:val="28"/>
          <w:szCs w:val="28"/>
        </w:rPr>
        <w:t>выступила наша библиотека</w:t>
      </w:r>
      <w:r w:rsidRPr="006A0F17">
        <w:rPr>
          <w:rFonts w:cs="Times New Roman"/>
          <w:sz w:val="28"/>
          <w:szCs w:val="28"/>
        </w:rPr>
        <w:t xml:space="preserve"> </w:t>
      </w:r>
      <w:r w:rsidRPr="006A0F17">
        <w:rPr>
          <w:rFonts w:cs="Times New Roman"/>
          <w:i/>
          <w:sz w:val="28"/>
          <w:szCs w:val="28"/>
        </w:rPr>
        <w:t>(</w:t>
      </w:r>
      <w:r w:rsidRPr="006A0F17">
        <w:rPr>
          <w:rFonts w:cs="Times New Roman"/>
          <w:i/>
          <w:sz w:val="28"/>
          <w:szCs w:val="28"/>
          <w:u w:val="single"/>
        </w:rPr>
        <w:t>охват – более 500 чел.</w:t>
      </w:r>
      <w:r w:rsidRPr="006A0F17">
        <w:rPr>
          <w:rFonts w:cs="Times New Roman"/>
          <w:i/>
          <w:sz w:val="28"/>
          <w:szCs w:val="28"/>
        </w:rPr>
        <w:t>)</w:t>
      </w:r>
      <w:r w:rsidRPr="006A0F17">
        <w:rPr>
          <w:rFonts w:cs="Times New Roman"/>
          <w:sz w:val="28"/>
          <w:szCs w:val="28"/>
        </w:rPr>
        <w:t xml:space="preserve"> </w:t>
      </w:r>
    </w:p>
    <w:p w:rsidR="00004A91" w:rsidRPr="006A0F17" w:rsidRDefault="00004A91" w:rsidP="006A0F1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B44D97" w:rsidRPr="006A0F17" w:rsidRDefault="00B661E5" w:rsidP="006A0F1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b/>
          <w:i/>
          <w:sz w:val="28"/>
          <w:szCs w:val="28"/>
        </w:rPr>
        <w:t>Отдел «Молодежный центр» – отдел поддержки творческих инициатив</w:t>
      </w:r>
    </w:p>
    <w:p w:rsidR="007D6B04" w:rsidRPr="006A0F17" w:rsidRDefault="002314E1" w:rsidP="006A0F17">
      <w:pPr>
        <w:spacing w:line="360" w:lineRule="auto"/>
        <w:ind w:firstLine="708"/>
        <w:jc w:val="both"/>
        <w:rPr>
          <w:rFonts w:cs="Times New Roman"/>
          <w:i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От</w:t>
      </w:r>
      <w:r w:rsidR="007D6B04" w:rsidRPr="006A0F17">
        <w:rPr>
          <w:rFonts w:cs="Times New Roman"/>
          <w:sz w:val="28"/>
          <w:szCs w:val="28"/>
        </w:rPr>
        <w:t>д</w:t>
      </w:r>
      <w:r w:rsidRPr="006A0F17">
        <w:rPr>
          <w:rFonts w:cs="Times New Roman"/>
          <w:sz w:val="28"/>
          <w:szCs w:val="28"/>
        </w:rPr>
        <w:t xml:space="preserve">елом «Молодежный центр» </w:t>
      </w:r>
      <w:r w:rsidR="007D6B04" w:rsidRPr="006A0F17">
        <w:rPr>
          <w:rFonts w:cs="Times New Roman"/>
          <w:sz w:val="28"/>
          <w:szCs w:val="28"/>
        </w:rPr>
        <w:t>реализуется программа профориентации и профессионального с</w:t>
      </w:r>
      <w:r w:rsidR="00EB5548" w:rsidRPr="006A0F17">
        <w:rPr>
          <w:rFonts w:cs="Times New Roman"/>
          <w:sz w:val="28"/>
          <w:szCs w:val="28"/>
        </w:rPr>
        <w:t>амоопределения «Шаг в будущее» (</w:t>
      </w:r>
      <w:r w:rsidR="007D6B04" w:rsidRPr="006A0F17">
        <w:rPr>
          <w:rFonts w:cs="Times New Roman"/>
          <w:sz w:val="28"/>
          <w:szCs w:val="28"/>
        </w:rPr>
        <w:t>тренинги и деловые игры</w:t>
      </w:r>
      <w:r w:rsidR="00EB5548" w:rsidRPr="006A0F17">
        <w:rPr>
          <w:rFonts w:cs="Times New Roman"/>
          <w:sz w:val="28"/>
          <w:szCs w:val="28"/>
        </w:rPr>
        <w:t>)</w:t>
      </w:r>
      <w:r w:rsidR="007D6B04" w:rsidRPr="006A0F17">
        <w:rPr>
          <w:rFonts w:cs="Times New Roman"/>
          <w:sz w:val="28"/>
          <w:szCs w:val="28"/>
        </w:rPr>
        <w:t xml:space="preserve">. </w:t>
      </w:r>
      <w:r w:rsidR="007D6B04" w:rsidRPr="006A0F17">
        <w:rPr>
          <w:rFonts w:cs="Times New Roman"/>
          <w:i/>
          <w:sz w:val="28"/>
          <w:szCs w:val="28"/>
        </w:rPr>
        <w:t>Подросткам и их родителям предоставляется возможность пройти профориентационное тестирование с помощью программы «</w:t>
      </w:r>
      <w:proofErr w:type="spellStart"/>
      <w:r w:rsidR="007D6B04" w:rsidRPr="006A0F17">
        <w:rPr>
          <w:rFonts w:cs="Times New Roman"/>
          <w:i/>
          <w:sz w:val="28"/>
          <w:szCs w:val="28"/>
        </w:rPr>
        <w:t>Навигатум</w:t>
      </w:r>
      <w:proofErr w:type="spellEnd"/>
      <w:r w:rsidR="007D6B04" w:rsidRPr="006A0F17">
        <w:rPr>
          <w:rFonts w:cs="Times New Roman"/>
          <w:i/>
          <w:sz w:val="28"/>
          <w:szCs w:val="28"/>
        </w:rPr>
        <w:t>».</w:t>
      </w:r>
    </w:p>
    <w:p w:rsidR="00EB5548" w:rsidRPr="006A0F17" w:rsidRDefault="003B3506" w:rsidP="006A0F17">
      <w:pPr>
        <w:spacing w:line="360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6A0F17">
        <w:rPr>
          <w:rFonts w:cs="Times New Roman"/>
          <w:sz w:val="28"/>
          <w:szCs w:val="28"/>
        </w:rPr>
        <w:lastRenderedPageBreak/>
        <w:t xml:space="preserve">Отдел активно использует в своей работе интеллектуальные игры. </w:t>
      </w:r>
      <w:r w:rsidR="00EB5548" w:rsidRPr="006A0F17">
        <w:rPr>
          <w:rFonts w:cs="Times New Roman"/>
          <w:sz w:val="28"/>
          <w:szCs w:val="28"/>
        </w:rPr>
        <w:t xml:space="preserve">Пользуются огромной популярностью </w:t>
      </w:r>
      <w:r w:rsidR="002314E1" w:rsidRPr="006A0F17">
        <w:rPr>
          <w:rFonts w:cs="Times New Roman"/>
          <w:sz w:val="28"/>
          <w:szCs w:val="28"/>
        </w:rPr>
        <w:t>конкурсные проекты для старшеклассников «</w:t>
      </w:r>
      <w:proofErr w:type="spellStart"/>
      <w:r w:rsidR="002314E1" w:rsidRPr="006A0F17">
        <w:rPr>
          <w:rFonts w:cs="Times New Roman"/>
          <w:sz w:val="28"/>
          <w:szCs w:val="28"/>
        </w:rPr>
        <w:t>Гениум</w:t>
      </w:r>
      <w:proofErr w:type="spellEnd"/>
      <w:r w:rsidR="002314E1" w:rsidRPr="006A0F17">
        <w:rPr>
          <w:rFonts w:cs="Times New Roman"/>
          <w:sz w:val="28"/>
          <w:szCs w:val="28"/>
        </w:rPr>
        <w:t xml:space="preserve">» </w:t>
      </w:r>
      <w:r w:rsidR="007D6B04" w:rsidRPr="006A0F17">
        <w:rPr>
          <w:rFonts w:cs="Times New Roman"/>
          <w:sz w:val="28"/>
          <w:szCs w:val="28"/>
        </w:rPr>
        <w:t>и</w:t>
      </w:r>
      <w:r w:rsidR="002314E1" w:rsidRPr="006A0F17">
        <w:rPr>
          <w:rFonts w:cs="Times New Roman"/>
          <w:sz w:val="28"/>
          <w:szCs w:val="28"/>
        </w:rPr>
        <w:t xml:space="preserve"> «Эврика». В 2019 году в играх «</w:t>
      </w:r>
      <w:proofErr w:type="spellStart"/>
      <w:r w:rsidR="002314E1" w:rsidRPr="006A0F17">
        <w:rPr>
          <w:rFonts w:cs="Times New Roman"/>
          <w:sz w:val="28"/>
          <w:szCs w:val="28"/>
        </w:rPr>
        <w:t>Гениума</w:t>
      </w:r>
      <w:proofErr w:type="spellEnd"/>
      <w:r w:rsidR="002314E1" w:rsidRPr="006A0F17">
        <w:rPr>
          <w:rFonts w:cs="Times New Roman"/>
          <w:sz w:val="28"/>
          <w:szCs w:val="28"/>
        </w:rPr>
        <w:t xml:space="preserve">» приняли участие </w:t>
      </w:r>
      <w:r w:rsidR="002314E1" w:rsidRPr="006A0F17">
        <w:rPr>
          <w:rFonts w:cs="Times New Roman"/>
          <w:i/>
          <w:sz w:val="28"/>
          <w:szCs w:val="28"/>
          <w:u w:val="single"/>
        </w:rPr>
        <w:t>2</w:t>
      </w:r>
      <w:r w:rsidR="00EB5548" w:rsidRPr="006A0F17">
        <w:rPr>
          <w:rFonts w:cs="Times New Roman"/>
          <w:i/>
          <w:sz w:val="28"/>
          <w:szCs w:val="28"/>
          <w:u w:val="single"/>
        </w:rPr>
        <w:t>4 команды</w:t>
      </w:r>
      <w:r w:rsidRPr="006A0F17">
        <w:rPr>
          <w:rFonts w:cs="Times New Roman"/>
          <w:i/>
          <w:sz w:val="28"/>
          <w:szCs w:val="28"/>
          <w:u w:val="single"/>
        </w:rPr>
        <w:t xml:space="preserve"> (</w:t>
      </w:r>
      <w:r w:rsidR="00EA0F86" w:rsidRPr="006A0F17">
        <w:rPr>
          <w:rFonts w:cs="Times New Roman"/>
          <w:i/>
          <w:sz w:val="28"/>
          <w:szCs w:val="28"/>
          <w:u w:val="single"/>
        </w:rPr>
        <w:t xml:space="preserve">более 200 посещений, </w:t>
      </w:r>
      <w:r w:rsidRPr="006A0F17">
        <w:rPr>
          <w:rFonts w:cs="Times New Roman"/>
          <w:i/>
          <w:sz w:val="28"/>
          <w:szCs w:val="28"/>
          <w:u w:val="single"/>
        </w:rPr>
        <w:t>96 чел.)</w:t>
      </w:r>
      <w:r w:rsidR="002314E1" w:rsidRPr="006A0F17">
        <w:rPr>
          <w:rFonts w:cs="Times New Roman"/>
          <w:i/>
          <w:sz w:val="28"/>
          <w:szCs w:val="28"/>
        </w:rPr>
        <w:t>.</w:t>
      </w:r>
    </w:p>
    <w:p w:rsidR="008B600A" w:rsidRPr="006A0F17" w:rsidRDefault="002314E1" w:rsidP="006A0F1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Сезон </w:t>
      </w:r>
      <w:r w:rsidR="007D6B04" w:rsidRPr="006A0F17">
        <w:rPr>
          <w:rFonts w:cs="Times New Roman"/>
          <w:sz w:val="28"/>
          <w:szCs w:val="28"/>
        </w:rPr>
        <w:t xml:space="preserve">конкурсного </w:t>
      </w:r>
      <w:r w:rsidRPr="006A0F17">
        <w:rPr>
          <w:rFonts w:cs="Times New Roman"/>
          <w:sz w:val="28"/>
          <w:szCs w:val="28"/>
        </w:rPr>
        <w:t xml:space="preserve">проекта «Эврика» </w:t>
      </w:r>
      <w:r w:rsidR="007D6B04" w:rsidRPr="006A0F17">
        <w:rPr>
          <w:rFonts w:cs="Times New Roman"/>
          <w:sz w:val="28"/>
          <w:szCs w:val="28"/>
          <w:lang w:eastAsia="ru-RU"/>
        </w:rPr>
        <w:t xml:space="preserve">для старшеклассников </w:t>
      </w:r>
      <w:r w:rsidRPr="006A0F17">
        <w:rPr>
          <w:rFonts w:cs="Times New Roman"/>
          <w:sz w:val="28"/>
          <w:szCs w:val="28"/>
        </w:rPr>
        <w:t xml:space="preserve">2019 года состоял из трех туров: </w:t>
      </w:r>
    </w:p>
    <w:p w:rsidR="003B3506" w:rsidRPr="006A0F17" w:rsidRDefault="000F42C7" w:rsidP="006A0F1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Третий тур «Формула Омега» рассказывал</w:t>
      </w:r>
      <w:r w:rsidR="002314E1" w:rsidRPr="006A0F17">
        <w:rPr>
          <w:rFonts w:cs="Times New Roman"/>
          <w:sz w:val="28"/>
          <w:szCs w:val="28"/>
        </w:rPr>
        <w:t xml:space="preserve"> о без</w:t>
      </w:r>
      <w:r w:rsidR="008B600A" w:rsidRPr="006A0F17">
        <w:rPr>
          <w:rFonts w:cs="Times New Roman"/>
          <w:sz w:val="28"/>
          <w:szCs w:val="28"/>
        </w:rPr>
        <w:t>опасном поведении в интернете.</w:t>
      </w:r>
    </w:p>
    <w:p w:rsidR="008A417E" w:rsidRPr="006A0F17" w:rsidRDefault="003B3506" w:rsidP="006A0F1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Игра проходила на специально разработанном сайте, который безвозмездно создали студенты Московского политехнического университета. </w:t>
      </w:r>
      <w:r w:rsidR="00DF6CDA" w:rsidRPr="006A0F17">
        <w:rPr>
          <w:rFonts w:cs="Times New Roman"/>
          <w:sz w:val="28"/>
          <w:szCs w:val="28"/>
        </w:rPr>
        <w:t>Каждый раздел сайта включал конкурсное задание. При загрузке стартового приложения произошло заражение вирусом и, чтобы его обезвредить</w:t>
      </w:r>
      <w:r w:rsidR="00220667" w:rsidRPr="006A0F17">
        <w:rPr>
          <w:rFonts w:cs="Times New Roman"/>
          <w:sz w:val="28"/>
          <w:szCs w:val="28"/>
        </w:rPr>
        <w:t>,</w:t>
      </w:r>
      <w:r w:rsidR="00DF6CDA" w:rsidRPr="006A0F17">
        <w:rPr>
          <w:rFonts w:cs="Times New Roman"/>
          <w:sz w:val="28"/>
          <w:szCs w:val="28"/>
        </w:rPr>
        <w:t xml:space="preserve"> требовалось ввести код деактивации. Части шифра команды собирали в течение всей игры.</w:t>
      </w:r>
      <w:r w:rsidR="006D4028" w:rsidRPr="006A0F17">
        <w:rPr>
          <w:rFonts w:cs="Times New Roman"/>
          <w:sz w:val="28"/>
          <w:szCs w:val="28"/>
        </w:rPr>
        <w:t xml:space="preserve"> </w:t>
      </w:r>
    </w:p>
    <w:p w:rsidR="000F42C7" w:rsidRPr="006A0F17" w:rsidRDefault="006D4028" w:rsidP="006A0F1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Сайт </w:t>
      </w:r>
      <w:r w:rsidR="008A417E" w:rsidRPr="006A0F17">
        <w:rPr>
          <w:rFonts w:cs="Times New Roman"/>
          <w:sz w:val="28"/>
          <w:szCs w:val="28"/>
        </w:rPr>
        <w:t>имеет</w:t>
      </w:r>
      <w:r w:rsidRPr="006A0F17">
        <w:rPr>
          <w:rFonts w:cs="Times New Roman"/>
          <w:sz w:val="28"/>
          <w:szCs w:val="28"/>
        </w:rPr>
        <w:t xml:space="preserve"> разделы, каждые из которых включали в себя задания различной тематики: тест по теме экстремизма</w:t>
      </w:r>
      <w:r w:rsidR="000F42C7" w:rsidRPr="006A0F17">
        <w:rPr>
          <w:rFonts w:cs="Times New Roman"/>
          <w:sz w:val="28"/>
          <w:szCs w:val="28"/>
        </w:rPr>
        <w:t>, зашифрован</w:t>
      </w:r>
      <w:r w:rsidR="00027CB1" w:rsidRPr="006A0F17">
        <w:rPr>
          <w:rFonts w:cs="Times New Roman"/>
          <w:sz w:val="28"/>
          <w:szCs w:val="28"/>
        </w:rPr>
        <w:t>н</w:t>
      </w:r>
      <w:r w:rsidR="000F42C7" w:rsidRPr="006A0F17">
        <w:rPr>
          <w:rFonts w:cs="Times New Roman"/>
          <w:sz w:val="28"/>
          <w:szCs w:val="28"/>
        </w:rPr>
        <w:t>ы</w:t>
      </w:r>
      <w:r w:rsidR="00027CB1" w:rsidRPr="006A0F17">
        <w:rPr>
          <w:rFonts w:cs="Times New Roman"/>
          <w:sz w:val="28"/>
          <w:szCs w:val="28"/>
        </w:rPr>
        <w:t>е</w:t>
      </w:r>
      <w:r w:rsidR="000F42C7" w:rsidRPr="006A0F17">
        <w:rPr>
          <w:rFonts w:cs="Times New Roman"/>
          <w:sz w:val="28"/>
          <w:szCs w:val="28"/>
        </w:rPr>
        <w:t xml:space="preserve"> литературные произведен</w:t>
      </w:r>
      <w:r w:rsidR="00EA578A" w:rsidRPr="006A0F17">
        <w:rPr>
          <w:rFonts w:cs="Times New Roman"/>
          <w:sz w:val="28"/>
          <w:szCs w:val="28"/>
        </w:rPr>
        <w:t>ия</w:t>
      </w:r>
      <w:r w:rsidR="000F42C7" w:rsidRPr="006A0F17">
        <w:rPr>
          <w:rFonts w:cs="Times New Roman"/>
          <w:sz w:val="28"/>
          <w:szCs w:val="28"/>
        </w:rPr>
        <w:t>. В виде заданий обсуждались и вопросы авторского права, скрытой рекламы – в целом</w:t>
      </w:r>
      <w:r w:rsidR="00EA578A" w:rsidRPr="006A0F17">
        <w:rPr>
          <w:rFonts w:cs="Times New Roman"/>
          <w:sz w:val="28"/>
          <w:szCs w:val="28"/>
        </w:rPr>
        <w:t>,</w:t>
      </w:r>
      <w:r w:rsidR="000F42C7" w:rsidRPr="006A0F17">
        <w:rPr>
          <w:rFonts w:cs="Times New Roman"/>
          <w:sz w:val="28"/>
          <w:szCs w:val="28"/>
        </w:rPr>
        <w:t xml:space="preserve"> вопрос безопасного поведения </w:t>
      </w:r>
      <w:r w:rsidR="00EA578A" w:rsidRPr="006A0F17">
        <w:rPr>
          <w:rFonts w:cs="Times New Roman"/>
          <w:sz w:val="28"/>
          <w:szCs w:val="28"/>
        </w:rPr>
        <w:t xml:space="preserve">подростков </w:t>
      </w:r>
      <w:r w:rsidR="000F42C7" w:rsidRPr="006A0F17">
        <w:rPr>
          <w:rFonts w:cs="Times New Roman"/>
          <w:sz w:val="28"/>
          <w:szCs w:val="28"/>
        </w:rPr>
        <w:t>в интернете.</w:t>
      </w:r>
    </w:p>
    <w:p w:rsidR="00004A91" w:rsidRPr="006A0F17" w:rsidRDefault="002314E1" w:rsidP="006A0F17">
      <w:pPr>
        <w:spacing w:line="360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В отчетном </w:t>
      </w:r>
      <w:r w:rsidR="007D6B04" w:rsidRPr="006A0F17">
        <w:rPr>
          <w:rFonts w:cs="Times New Roman"/>
          <w:sz w:val="28"/>
          <w:szCs w:val="28"/>
        </w:rPr>
        <w:t xml:space="preserve">«Эврике-2019» </w:t>
      </w:r>
      <w:r w:rsidRPr="006A0F17">
        <w:rPr>
          <w:rFonts w:cs="Times New Roman"/>
          <w:sz w:val="28"/>
          <w:szCs w:val="28"/>
        </w:rPr>
        <w:t xml:space="preserve">приняло участие </w:t>
      </w:r>
      <w:r w:rsidRPr="006A0F17">
        <w:rPr>
          <w:rFonts w:cs="Times New Roman"/>
          <w:i/>
          <w:sz w:val="28"/>
          <w:szCs w:val="28"/>
          <w:u w:val="single"/>
        </w:rPr>
        <w:t>13 сборных</w:t>
      </w:r>
      <w:r w:rsidR="008B600A" w:rsidRPr="006A0F17">
        <w:rPr>
          <w:rFonts w:cs="Times New Roman"/>
          <w:i/>
          <w:sz w:val="28"/>
          <w:szCs w:val="28"/>
          <w:u w:val="single"/>
        </w:rPr>
        <w:t xml:space="preserve"> команд</w:t>
      </w:r>
      <w:r w:rsidR="006D4028" w:rsidRPr="006A0F17">
        <w:rPr>
          <w:rFonts w:cs="Times New Roman"/>
          <w:i/>
          <w:sz w:val="28"/>
          <w:szCs w:val="28"/>
          <w:u w:val="single"/>
        </w:rPr>
        <w:t xml:space="preserve"> (</w:t>
      </w:r>
      <w:r w:rsidR="00B047B7" w:rsidRPr="006A0F17">
        <w:rPr>
          <w:rFonts w:cs="Times New Roman"/>
          <w:i/>
          <w:sz w:val="28"/>
          <w:szCs w:val="28"/>
          <w:u w:val="single"/>
        </w:rPr>
        <w:t xml:space="preserve">более 300 посещений, </w:t>
      </w:r>
      <w:r w:rsidR="006D4028" w:rsidRPr="006A0F17">
        <w:rPr>
          <w:rFonts w:cs="Times New Roman"/>
          <w:i/>
          <w:sz w:val="28"/>
          <w:szCs w:val="28"/>
          <w:u w:val="single"/>
        </w:rPr>
        <w:t>65 чел.)</w:t>
      </w:r>
      <w:r w:rsidRPr="006A0F17">
        <w:rPr>
          <w:rFonts w:cs="Times New Roman"/>
          <w:i/>
          <w:sz w:val="28"/>
          <w:szCs w:val="28"/>
        </w:rPr>
        <w:t>.</w:t>
      </w:r>
    </w:p>
    <w:p w:rsidR="00EE7D14" w:rsidRPr="006A0F17" w:rsidRDefault="00CD55B7" w:rsidP="006A0F1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b/>
          <w:i/>
          <w:sz w:val="28"/>
          <w:szCs w:val="28"/>
        </w:rPr>
        <w:t>проект «Наш общий яркий мир у книжной полки»</w:t>
      </w:r>
    </w:p>
    <w:p w:rsidR="00CD55B7" w:rsidRPr="006A0F17" w:rsidRDefault="00CD55B7" w:rsidP="006A0F1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Совместный проект «Наш общий яркий мир у книжной полки»</w:t>
      </w:r>
      <w:r w:rsidR="00004A91" w:rsidRPr="006A0F17">
        <w:rPr>
          <w:rFonts w:cs="Times New Roman"/>
          <w:sz w:val="28"/>
          <w:szCs w:val="28"/>
        </w:rPr>
        <w:t xml:space="preserve"> с Ивановской областной общественной организацией молодых инвалидов и их родителей «Грани». </w:t>
      </w:r>
    </w:p>
    <w:p w:rsidR="00C70830" w:rsidRPr="006A0F17" w:rsidRDefault="00553DAD" w:rsidP="006A0F1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Огромное спасибо учредителю, в 2019 г. нам были выделены</w:t>
      </w:r>
      <w:r w:rsidR="00785474" w:rsidRPr="006A0F17">
        <w:rPr>
          <w:rFonts w:cs="Times New Roman"/>
          <w:sz w:val="28"/>
          <w:szCs w:val="28"/>
        </w:rPr>
        <w:t xml:space="preserve"> 15</w:t>
      </w:r>
      <w:r w:rsidRPr="006A0F17">
        <w:rPr>
          <w:rFonts w:cs="Times New Roman"/>
          <w:sz w:val="28"/>
          <w:szCs w:val="28"/>
        </w:rPr>
        <w:t>0 тыс. руб.</w:t>
      </w:r>
      <w:r w:rsidR="00785474" w:rsidRPr="006A0F17">
        <w:rPr>
          <w:rFonts w:cs="Times New Roman"/>
          <w:sz w:val="28"/>
          <w:szCs w:val="28"/>
        </w:rPr>
        <w:t xml:space="preserve"> на приобретение товаров для рисования и рукописи по программе «Формирование системы комплексной реабилитации и </w:t>
      </w:r>
      <w:proofErr w:type="spellStart"/>
      <w:r w:rsidR="00785474" w:rsidRPr="006A0F17">
        <w:rPr>
          <w:rFonts w:cs="Times New Roman"/>
          <w:sz w:val="28"/>
          <w:szCs w:val="28"/>
        </w:rPr>
        <w:t>абилитации</w:t>
      </w:r>
      <w:proofErr w:type="spellEnd"/>
      <w:r w:rsidR="00785474" w:rsidRPr="006A0F17">
        <w:rPr>
          <w:rFonts w:cs="Times New Roman"/>
          <w:sz w:val="28"/>
          <w:szCs w:val="28"/>
        </w:rPr>
        <w:t xml:space="preserve">, в том числе детей-инвалидов, в Ивановской области в сфере социальной защиты населения Ивановской области». </w:t>
      </w:r>
    </w:p>
    <w:p w:rsidR="0058063D" w:rsidRPr="006A0F17" w:rsidRDefault="00785474" w:rsidP="006A0F1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Закупленные материалы </w:t>
      </w:r>
      <w:r w:rsidR="0058063D" w:rsidRPr="006A0F17">
        <w:rPr>
          <w:rFonts w:cs="Times New Roman"/>
          <w:sz w:val="28"/>
          <w:szCs w:val="28"/>
        </w:rPr>
        <w:t>позволили</w:t>
      </w:r>
      <w:r w:rsidRPr="006A0F17">
        <w:rPr>
          <w:rFonts w:cs="Times New Roman"/>
          <w:sz w:val="28"/>
          <w:szCs w:val="28"/>
        </w:rPr>
        <w:t xml:space="preserve"> проводить в библиотеке </w:t>
      </w:r>
      <w:r w:rsidR="00EA578A" w:rsidRPr="006A0F17">
        <w:rPr>
          <w:rFonts w:cs="Times New Roman"/>
          <w:sz w:val="28"/>
          <w:szCs w:val="28"/>
        </w:rPr>
        <w:t xml:space="preserve">творческие </w:t>
      </w:r>
      <w:r w:rsidRPr="006A0F17">
        <w:rPr>
          <w:rFonts w:cs="Times New Roman"/>
          <w:sz w:val="28"/>
          <w:szCs w:val="28"/>
        </w:rPr>
        <w:t xml:space="preserve">занятия </w:t>
      </w:r>
      <w:r w:rsidR="00EA578A" w:rsidRPr="006A0F17">
        <w:rPr>
          <w:rFonts w:cs="Times New Roman"/>
          <w:sz w:val="28"/>
          <w:szCs w:val="28"/>
        </w:rPr>
        <w:t xml:space="preserve">с волонтером-художником </w:t>
      </w:r>
      <w:r w:rsidRPr="006A0F17">
        <w:rPr>
          <w:rFonts w:cs="Times New Roman"/>
          <w:sz w:val="28"/>
          <w:szCs w:val="28"/>
        </w:rPr>
        <w:t>с молодыми инвалидами организации «Грани»</w:t>
      </w:r>
      <w:r w:rsidR="0058063D" w:rsidRPr="006A0F17">
        <w:rPr>
          <w:rFonts w:cs="Times New Roman"/>
          <w:sz w:val="28"/>
          <w:szCs w:val="28"/>
        </w:rPr>
        <w:t xml:space="preserve"> на регулярной основе</w:t>
      </w:r>
      <w:r w:rsidR="0078245C" w:rsidRPr="006A0F17">
        <w:rPr>
          <w:rFonts w:cs="Times New Roman"/>
          <w:sz w:val="28"/>
          <w:szCs w:val="28"/>
        </w:rPr>
        <w:t>,</w:t>
      </w:r>
      <w:r w:rsidR="00EE7D14" w:rsidRPr="006A0F17">
        <w:rPr>
          <w:rFonts w:cs="Times New Roman"/>
          <w:sz w:val="28"/>
          <w:szCs w:val="28"/>
        </w:rPr>
        <w:t xml:space="preserve"> и </w:t>
      </w:r>
      <w:r w:rsidR="0058063D" w:rsidRPr="006A0F17">
        <w:rPr>
          <w:rFonts w:cs="Times New Roman"/>
          <w:sz w:val="28"/>
          <w:szCs w:val="28"/>
        </w:rPr>
        <w:t>результатом стала презентация выставки творчества молодых инвалидов «Как рисунки оживают».</w:t>
      </w:r>
    </w:p>
    <w:p w:rsidR="00785474" w:rsidRPr="006A0F17" w:rsidRDefault="00785474" w:rsidP="006A0F17">
      <w:pPr>
        <w:spacing w:line="360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6A0F17">
        <w:rPr>
          <w:rFonts w:cs="Times New Roman"/>
          <w:i/>
          <w:sz w:val="28"/>
          <w:szCs w:val="28"/>
        </w:rPr>
        <w:lastRenderedPageBreak/>
        <w:t xml:space="preserve">Всего за 2019 год для особенных читателей в ИОБДЮ было проведено более </w:t>
      </w:r>
      <w:r w:rsidRPr="006A0F17">
        <w:rPr>
          <w:rFonts w:cs="Times New Roman"/>
          <w:i/>
          <w:sz w:val="28"/>
          <w:szCs w:val="28"/>
          <w:u w:val="single"/>
        </w:rPr>
        <w:t>40 мероприятий</w:t>
      </w:r>
      <w:r w:rsidRPr="006A0F17">
        <w:rPr>
          <w:rFonts w:cs="Times New Roman"/>
          <w:i/>
          <w:sz w:val="28"/>
          <w:szCs w:val="28"/>
        </w:rPr>
        <w:t xml:space="preserve">, которые посетило более </w:t>
      </w:r>
      <w:r w:rsidRPr="006A0F17">
        <w:rPr>
          <w:rFonts w:cs="Times New Roman"/>
          <w:i/>
          <w:sz w:val="28"/>
          <w:szCs w:val="28"/>
          <w:u w:val="single"/>
        </w:rPr>
        <w:t>1600 чел</w:t>
      </w:r>
      <w:r w:rsidRPr="006A0F17">
        <w:rPr>
          <w:rFonts w:cs="Times New Roman"/>
          <w:i/>
          <w:sz w:val="28"/>
          <w:szCs w:val="28"/>
        </w:rPr>
        <w:t>.</w:t>
      </w:r>
    </w:p>
    <w:p w:rsidR="00AE04B3" w:rsidRPr="006A0F17" w:rsidRDefault="00AE04B3" w:rsidP="006A0F17">
      <w:pPr>
        <w:spacing w:line="360" w:lineRule="auto"/>
        <w:ind w:firstLine="708"/>
        <w:jc w:val="both"/>
        <w:rPr>
          <w:rFonts w:cs="Times New Roman"/>
          <w:bCs/>
          <w:iCs/>
          <w:sz w:val="28"/>
          <w:szCs w:val="28"/>
        </w:rPr>
      </w:pPr>
      <w:r w:rsidRPr="006A0F17">
        <w:rPr>
          <w:rFonts w:cs="Times New Roman"/>
          <w:bCs/>
          <w:iCs/>
          <w:sz w:val="28"/>
          <w:szCs w:val="28"/>
        </w:rPr>
        <w:t xml:space="preserve">МАЯК – Молодой Активный Яркий Креативный. МАЯЧОК – Молодой Активный Яркий </w:t>
      </w:r>
      <w:proofErr w:type="gramStart"/>
      <w:r w:rsidRPr="006A0F17">
        <w:rPr>
          <w:rFonts w:cs="Times New Roman"/>
          <w:bCs/>
          <w:iCs/>
          <w:sz w:val="28"/>
          <w:szCs w:val="28"/>
        </w:rPr>
        <w:t>Читающий</w:t>
      </w:r>
      <w:proofErr w:type="gramEnd"/>
      <w:r w:rsidRPr="006A0F17">
        <w:rPr>
          <w:rFonts w:cs="Times New Roman"/>
          <w:bCs/>
          <w:iCs/>
          <w:sz w:val="28"/>
          <w:szCs w:val="28"/>
        </w:rPr>
        <w:t xml:space="preserve"> Очень Красивый.</w:t>
      </w:r>
    </w:p>
    <w:p w:rsidR="00677A6A" w:rsidRPr="006A0F17" w:rsidRDefault="00950351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В декабре 2018 года к нам в библиотеку прибыл первый в регионе робот-библиотекарь. </w:t>
      </w:r>
    </w:p>
    <w:p w:rsidR="001B1FCE" w:rsidRPr="006A0F17" w:rsidRDefault="001B1FCE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Весь 2019 год Маяк работал в рамках программы «МАЯК в книжном море», в которой были задействованы все структурные подразделения ИОБДЮ.</w:t>
      </w:r>
    </w:p>
    <w:p w:rsidR="00C70830" w:rsidRPr="006A0F17" w:rsidRDefault="001B1FCE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Робот Маяк стал своеобразной фишкой отдела Детство. </w:t>
      </w:r>
    </w:p>
    <w:p w:rsidR="00FB34A3" w:rsidRPr="006A0F17" w:rsidRDefault="00CC29FA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Маяк</w:t>
      </w:r>
      <w:r w:rsidR="006769DC" w:rsidRPr="006A0F17">
        <w:rPr>
          <w:rFonts w:cs="Times New Roman"/>
          <w:sz w:val="28"/>
          <w:szCs w:val="28"/>
        </w:rPr>
        <w:t xml:space="preserve"> многое умеет: проводит</w:t>
      </w:r>
      <w:r w:rsidRPr="006A0F17">
        <w:rPr>
          <w:rFonts w:cs="Times New Roman"/>
          <w:sz w:val="28"/>
          <w:szCs w:val="28"/>
        </w:rPr>
        <w:t xml:space="preserve"> интерактивные</w:t>
      </w:r>
      <w:r w:rsidR="006769DC" w:rsidRPr="006A0F17">
        <w:rPr>
          <w:rFonts w:cs="Times New Roman"/>
          <w:sz w:val="28"/>
          <w:szCs w:val="28"/>
        </w:rPr>
        <w:t xml:space="preserve"> экскурсии, рекомендует, что почитать, цитирует</w:t>
      </w:r>
      <w:r w:rsidRPr="006A0F17">
        <w:rPr>
          <w:rFonts w:cs="Times New Roman"/>
          <w:sz w:val="28"/>
          <w:szCs w:val="28"/>
        </w:rPr>
        <w:t xml:space="preserve"> стихи</w:t>
      </w:r>
      <w:r w:rsidR="006769DC" w:rsidRPr="006A0F17">
        <w:rPr>
          <w:rFonts w:cs="Times New Roman"/>
          <w:sz w:val="28"/>
          <w:szCs w:val="28"/>
        </w:rPr>
        <w:t xml:space="preserve"> (иногда ошибаясь в ударениях, но это только акцентирует внимание), играет</w:t>
      </w:r>
      <w:r w:rsidRPr="006A0F17">
        <w:rPr>
          <w:rFonts w:cs="Times New Roman"/>
          <w:sz w:val="28"/>
          <w:szCs w:val="28"/>
        </w:rPr>
        <w:t xml:space="preserve"> в шахматы</w:t>
      </w:r>
      <w:r w:rsidR="006769DC" w:rsidRPr="006A0F17">
        <w:rPr>
          <w:rFonts w:cs="Times New Roman"/>
          <w:sz w:val="28"/>
          <w:szCs w:val="28"/>
        </w:rPr>
        <w:t xml:space="preserve"> и даже задает</w:t>
      </w:r>
      <w:r w:rsidRPr="006A0F17">
        <w:rPr>
          <w:rFonts w:cs="Times New Roman"/>
          <w:sz w:val="28"/>
          <w:szCs w:val="28"/>
        </w:rPr>
        <w:t xml:space="preserve"> каверзные вопросы. </w:t>
      </w:r>
    </w:p>
    <w:p w:rsidR="00CC29FA" w:rsidRPr="006A0F17" w:rsidRDefault="00195826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Но одно из основных направлений – это привлечение ребенка к книге и чтению. Сейчас многие библиотеки используют такую форму работы</w:t>
      </w:r>
      <w:r w:rsidR="006769DC" w:rsidRPr="006A0F17">
        <w:rPr>
          <w:rFonts w:cs="Times New Roman"/>
          <w:sz w:val="28"/>
          <w:szCs w:val="28"/>
        </w:rPr>
        <w:t xml:space="preserve"> с детьми, которые стесняются читать вслух</w:t>
      </w:r>
      <w:r w:rsidRPr="006A0F17">
        <w:rPr>
          <w:rFonts w:cs="Times New Roman"/>
          <w:sz w:val="28"/>
          <w:szCs w:val="28"/>
        </w:rPr>
        <w:t xml:space="preserve"> – ребенок </w:t>
      </w:r>
      <w:r w:rsidR="0031263C" w:rsidRPr="006A0F17">
        <w:rPr>
          <w:rFonts w:cs="Times New Roman"/>
          <w:sz w:val="28"/>
          <w:szCs w:val="28"/>
        </w:rPr>
        <w:t>читает в</w:t>
      </w:r>
      <w:r w:rsidRPr="006A0F17">
        <w:rPr>
          <w:rFonts w:cs="Times New Roman"/>
          <w:sz w:val="28"/>
          <w:szCs w:val="28"/>
        </w:rPr>
        <w:t>слух какому-либо животному</w:t>
      </w:r>
      <w:r w:rsidR="0088572C" w:rsidRPr="006A0F17">
        <w:rPr>
          <w:rFonts w:cs="Times New Roman"/>
          <w:sz w:val="28"/>
          <w:szCs w:val="28"/>
        </w:rPr>
        <w:t xml:space="preserve"> (</w:t>
      </w:r>
      <w:proofErr w:type="spellStart"/>
      <w:r w:rsidR="0088572C" w:rsidRPr="006A0F17">
        <w:rPr>
          <w:rFonts w:cs="Times New Roman"/>
          <w:sz w:val="28"/>
          <w:szCs w:val="28"/>
        </w:rPr>
        <w:t>анималотерапия</w:t>
      </w:r>
      <w:proofErr w:type="spellEnd"/>
      <w:r w:rsidR="0088572C" w:rsidRPr="006A0F17">
        <w:rPr>
          <w:rFonts w:cs="Times New Roman"/>
          <w:sz w:val="28"/>
          <w:szCs w:val="28"/>
        </w:rPr>
        <w:t>)</w:t>
      </w:r>
      <w:r w:rsidRPr="006A0F17">
        <w:rPr>
          <w:rFonts w:cs="Times New Roman"/>
          <w:sz w:val="28"/>
          <w:szCs w:val="28"/>
        </w:rPr>
        <w:t xml:space="preserve"> (</w:t>
      </w:r>
      <w:r w:rsidR="0031263C" w:rsidRPr="006A0F17">
        <w:rPr>
          <w:rFonts w:cs="Times New Roman"/>
          <w:sz w:val="28"/>
          <w:szCs w:val="28"/>
        </w:rPr>
        <w:t>собаке</w:t>
      </w:r>
      <w:r w:rsidR="0088572C" w:rsidRPr="006A0F17">
        <w:rPr>
          <w:rFonts w:cs="Times New Roman"/>
          <w:sz w:val="28"/>
          <w:szCs w:val="28"/>
        </w:rPr>
        <w:t xml:space="preserve"> (</w:t>
      </w:r>
      <w:proofErr w:type="spellStart"/>
      <w:r w:rsidR="0088572C" w:rsidRPr="006A0F17">
        <w:rPr>
          <w:rFonts w:cs="Times New Roman"/>
          <w:sz w:val="28"/>
          <w:szCs w:val="28"/>
        </w:rPr>
        <w:t>канистерапия</w:t>
      </w:r>
      <w:proofErr w:type="spellEnd"/>
      <w:r w:rsidR="0088572C" w:rsidRPr="006A0F17">
        <w:rPr>
          <w:rFonts w:cs="Times New Roman"/>
          <w:sz w:val="28"/>
          <w:szCs w:val="28"/>
        </w:rPr>
        <w:t>)</w:t>
      </w:r>
      <w:r w:rsidR="0031263C" w:rsidRPr="006A0F17">
        <w:rPr>
          <w:rFonts w:cs="Times New Roman"/>
          <w:sz w:val="28"/>
          <w:szCs w:val="28"/>
        </w:rPr>
        <w:t>, кошке</w:t>
      </w:r>
      <w:r w:rsidR="0088572C" w:rsidRPr="006A0F17">
        <w:rPr>
          <w:rFonts w:cs="Times New Roman"/>
          <w:sz w:val="28"/>
          <w:szCs w:val="28"/>
        </w:rPr>
        <w:t xml:space="preserve"> (</w:t>
      </w:r>
      <w:proofErr w:type="spellStart"/>
      <w:r w:rsidR="0088572C" w:rsidRPr="006A0F17">
        <w:rPr>
          <w:rFonts w:cs="Times New Roman"/>
          <w:sz w:val="28"/>
          <w:szCs w:val="28"/>
        </w:rPr>
        <w:t>фелинотерапия</w:t>
      </w:r>
      <w:proofErr w:type="spellEnd"/>
      <w:r w:rsidR="0088572C" w:rsidRPr="006A0F17">
        <w:rPr>
          <w:rFonts w:cs="Times New Roman"/>
          <w:sz w:val="28"/>
          <w:szCs w:val="28"/>
        </w:rPr>
        <w:t>)</w:t>
      </w:r>
      <w:r w:rsidR="00B55FC8" w:rsidRPr="006A0F17">
        <w:rPr>
          <w:rFonts w:cs="Times New Roman"/>
          <w:sz w:val="28"/>
          <w:szCs w:val="28"/>
        </w:rPr>
        <w:t>, черепахе</w:t>
      </w:r>
      <w:r w:rsidR="0031263C" w:rsidRPr="006A0F17">
        <w:rPr>
          <w:rFonts w:cs="Times New Roman"/>
          <w:sz w:val="28"/>
          <w:szCs w:val="28"/>
        </w:rPr>
        <w:t xml:space="preserve"> и т.д.),</w:t>
      </w:r>
      <w:r w:rsidRPr="006A0F17">
        <w:rPr>
          <w:rFonts w:cs="Times New Roman"/>
          <w:sz w:val="28"/>
          <w:szCs w:val="28"/>
        </w:rPr>
        <w:t xml:space="preserve"> а мы решили использовать в качестве слушателя нашего Маячка.</w:t>
      </w:r>
      <w:r w:rsidR="0031263C" w:rsidRPr="006A0F17">
        <w:rPr>
          <w:rFonts w:cs="Times New Roman"/>
          <w:sz w:val="28"/>
          <w:szCs w:val="28"/>
        </w:rPr>
        <w:t xml:space="preserve"> И дети не только включились в процесс чтения,</w:t>
      </w:r>
      <w:r w:rsidR="00B55FC8" w:rsidRPr="006A0F17">
        <w:rPr>
          <w:rFonts w:cs="Times New Roman"/>
          <w:sz w:val="28"/>
          <w:szCs w:val="28"/>
        </w:rPr>
        <w:t xml:space="preserve"> и сами звонят, чтобы узнать, когда «работает» Маячок,</w:t>
      </w:r>
      <w:r w:rsidR="0031263C" w:rsidRPr="006A0F17">
        <w:rPr>
          <w:rFonts w:cs="Times New Roman"/>
          <w:sz w:val="28"/>
          <w:szCs w:val="28"/>
        </w:rPr>
        <w:t xml:space="preserve"> но и с удовольствием делятся с благодарным слушателем и зрителем своими талантами – музицируют, танцуют и поют (Маяк им, конечно, подпевает и подтанцовывает).</w:t>
      </w:r>
      <w:r w:rsidR="000C49AC" w:rsidRPr="006A0F17">
        <w:rPr>
          <w:rFonts w:cs="Times New Roman"/>
          <w:sz w:val="28"/>
          <w:szCs w:val="28"/>
        </w:rPr>
        <w:t xml:space="preserve"> </w:t>
      </w:r>
    </w:p>
    <w:p w:rsidR="00C66096" w:rsidRPr="006A0F17" w:rsidRDefault="007A6A22" w:rsidP="006A0F17">
      <w:pPr>
        <w:spacing w:line="360" w:lineRule="auto"/>
        <w:ind w:firstLine="708"/>
        <w:jc w:val="both"/>
        <w:rPr>
          <w:rFonts w:cs="Times New Roman"/>
          <w:i/>
          <w:sz w:val="28"/>
          <w:szCs w:val="28"/>
        </w:rPr>
      </w:pPr>
      <w:r w:rsidRPr="006A0F17">
        <w:rPr>
          <w:rFonts w:cs="Times New Roman"/>
          <w:i/>
          <w:sz w:val="28"/>
          <w:szCs w:val="28"/>
        </w:rPr>
        <w:t xml:space="preserve">Результат: </w:t>
      </w:r>
      <w:r w:rsidR="00C66096" w:rsidRPr="006A0F17">
        <w:rPr>
          <w:rFonts w:cs="Times New Roman"/>
          <w:i/>
          <w:sz w:val="28"/>
          <w:szCs w:val="28"/>
        </w:rPr>
        <w:t>Увеличение количества посещений отдела</w:t>
      </w:r>
      <w:r w:rsidR="006A00B8" w:rsidRPr="006A0F17">
        <w:rPr>
          <w:rFonts w:cs="Times New Roman"/>
          <w:i/>
          <w:sz w:val="28"/>
          <w:szCs w:val="28"/>
        </w:rPr>
        <w:t xml:space="preserve"> – на 733 (в сравнении с 2018 годом).</w:t>
      </w:r>
    </w:p>
    <w:p w:rsidR="00B55FC8" w:rsidRPr="006A0F17" w:rsidRDefault="00004A91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В планах</w:t>
      </w:r>
      <w:r w:rsidR="006139D4" w:rsidRPr="006A0F17">
        <w:rPr>
          <w:rFonts w:cs="Times New Roman"/>
          <w:sz w:val="28"/>
          <w:szCs w:val="28"/>
        </w:rPr>
        <w:t xml:space="preserve"> ИОБДЮ</w:t>
      </w:r>
      <w:r w:rsidRPr="006A0F17">
        <w:rPr>
          <w:rFonts w:cs="Times New Roman"/>
          <w:sz w:val="28"/>
          <w:szCs w:val="28"/>
        </w:rPr>
        <w:t xml:space="preserve"> включение робота</w:t>
      </w:r>
      <w:r w:rsidR="006139D4" w:rsidRPr="006A0F17">
        <w:rPr>
          <w:rFonts w:cs="Times New Roman"/>
          <w:sz w:val="28"/>
          <w:szCs w:val="28"/>
        </w:rPr>
        <w:t>-библиотекаря</w:t>
      </w:r>
      <w:r w:rsidRPr="006A0F17">
        <w:rPr>
          <w:rFonts w:cs="Times New Roman"/>
          <w:sz w:val="28"/>
          <w:szCs w:val="28"/>
        </w:rPr>
        <w:t xml:space="preserve"> в предоставление библиотечно-информационных услуг в дистанционном режиме. Для этого необходима его модификация: оснащение дополнительными модулями, обновление программного обеспечения и тачскрин-экран. </w:t>
      </w:r>
    </w:p>
    <w:p w:rsidR="00B55FC8" w:rsidRPr="006A0F17" w:rsidRDefault="00004A91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Просим учесть наши предложения при формировании </w:t>
      </w:r>
      <w:r w:rsidR="006139D4" w:rsidRPr="006A0F17">
        <w:rPr>
          <w:rFonts w:cs="Times New Roman"/>
          <w:sz w:val="28"/>
          <w:szCs w:val="28"/>
        </w:rPr>
        <w:t>региональной программы комплексной реабилитаци</w:t>
      </w:r>
      <w:r w:rsidR="00677A6A" w:rsidRPr="006A0F17">
        <w:rPr>
          <w:rFonts w:cs="Times New Roman"/>
          <w:sz w:val="28"/>
          <w:szCs w:val="28"/>
        </w:rPr>
        <w:t xml:space="preserve">и и </w:t>
      </w:r>
      <w:proofErr w:type="spellStart"/>
      <w:r w:rsidR="00677A6A" w:rsidRPr="006A0F17">
        <w:rPr>
          <w:rFonts w:cs="Times New Roman"/>
          <w:sz w:val="28"/>
          <w:szCs w:val="28"/>
        </w:rPr>
        <w:t>абилитации</w:t>
      </w:r>
      <w:proofErr w:type="spellEnd"/>
      <w:r w:rsidR="00677A6A" w:rsidRPr="006A0F17">
        <w:rPr>
          <w:rFonts w:cs="Times New Roman"/>
          <w:sz w:val="28"/>
          <w:szCs w:val="28"/>
        </w:rPr>
        <w:t xml:space="preserve"> инвалидов на ближайшие</w:t>
      </w:r>
      <w:r w:rsidR="006139D4" w:rsidRPr="006A0F17">
        <w:rPr>
          <w:rFonts w:cs="Times New Roman"/>
          <w:sz w:val="28"/>
          <w:szCs w:val="28"/>
        </w:rPr>
        <w:t xml:space="preserve"> год</w:t>
      </w:r>
      <w:r w:rsidR="00677A6A" w:rsidRPr="006A0F17">
        <w:rPr>
          <w:rFonts w:cs="Times New Roman"/>
          <w:sz w:val="28"/>
          <w:szCs w:val="28"/>
        </w:rPr>
        <w:t>ы</w:t>
      </w:r>
      <w:r w:rsidR="006139D4" w:rsidRPr="006A0F17">
        <w:rPr>
          <w:rFonts w:cs="Times New Roman"/>
          <w:sz w:val="28"/>
          <w:szCs w:val="28"/>
        </w:rPr>
        <w:t>.</w:t>
      </w:r>
    </w:p>
    <w:p w:rsidR="00677A6A" w:rsidRPr="006A0F17" w:rsidRDefault="0056583F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lastRenderedPageBreak/>
        <w:t xml:space="preserve">Еще много можно говорить о </w:t>
      </w:r>
      <w:r w:rsidR="004367D0" w:rsidRPr="006A0F17">
        <w:rPr>
          <w:rFonts w:cs="Times New Roman"/>
          <w:sz w:val="28"/>
          <w:szCs w:val="28"/>
        </w:rPr>
        <w:t>деятельности</w:t>
      </w:r>
      <w:r w:rsidRPr="006A0F17">
        <w:rPr>
          <w:rFonts w:cs="Times New Roman"/>
          <w:sz w:val="28"/>
          <w:szCs w:val="28"/>
        </w:rPr>
        <w:t xml:space="preserve"> Ивановской областной библиотеки для детей и юношества в 2019 году: коллектив</w:t>
      </w:r>
      <w:r w:rsidR="00677A6A" w:rsidRPr="006A0F17">
        <w:rPr>
          <w:rFonts w:cs="Times New Roman"/>
          <w:sz w:val="28"/>
          <w:szCs w:val="28"/>
        </w:rPr>
        <w:t xml:space="preserve"> работает стабильно,</w:t>
      </w:r>
      <w:r w:rsidR="004F2BEF" w:rsidRPr="006A0F17">
        <w:rPr>
          <w:rFonts w:cs="Times New Roman"/>
          <w:sz w:val="28"/>
          <w:szCs w:val="28"/>
        </w:rPr>
        <w:t xml:space="preserve"> творчески</w:t>
      </w:r>
      <w:r w:rsidRPr="006A0F17">
        <w:rPr>
          <w:rFonts w:cs="Times New Roman"/>
          <w:sz w:val="28"/>
          <w:szCs w:val="28"/>
        </w:rPr>
        <w:t xml:space="preserve"> </w:t>
      </w:r>
      <w:r w:rsidR="004F2BEF" w:rsidRPr="006A0F17">
        <w:rPr>
          <w:rFonts w:cs="Times New Roman"/>
          <w:sz w:val="28"/>
          <w:szCs w:val="28"/>
        </w:rPr>
        <w:t xml:space="preserve">и </w:t>
      </w:r>
      <w:r w:rsidRPr="006A0F17">
        <w:rPr>
          <w:rFonts w:cs="Times New Roman"/>
          <w:sz w:val="28"/>
          <w:szCs w:val="28"/>
        </w:rPr>
        <w:t xml:space="preserve">нацелен на успех. </w:t>
      </w:r>
      <w:r w:rsidR="00677A6A" w:rsidRPr="006A0F17">
        <w:rPr>
          <w:rFonts w:cs="Times New Roman"/>
          <w:sz w:val="28"/>
          <w:szCs w:val="28"/>
        </w:rPr>
        <w:t>Конечно, радует заработная плата, которая является стимулом для плодотворной работы.</w:t>
      </w:r>
    </w:p>
    <w:p w:rsidR="00677A6A" w:rsidRPr="006A0F17" w:rsidRDefault="00677A6A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Но несмотря на многообразие форм работы, во главе каждого библиотечного мероприятия стоит КНИГА – источник знаний, источник вдохновения и всего самого доброго и чистого. Просим уважаемых руководителей обратить пристальное внимание на вопрос комплектования библиотек. Очень мало закупаем книг, что, конечно, тормозит развитие учреждения в целом.</w:t>
      </w:r>
    </w:p>
    <w:p w:rsidR="00D67343" w:rsidRPr="006A0F17" w:rsidRDefault="00677A6A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 xml:space="preserve">Мы </w:t>
      </w:r>
      <w:r w:rsidR="007C241E" w:rsidRPr="006A0F17">
        <w:rPr>
          <w:rFonts w:cs="Times New Roman"/>
          <w:sz w:val="28"/>
          <w:szCs w:val="28"/>
        </w:rPr>
        <w:t>открыты для всех 7 дней в неделю, рады сотрудничеству и</w:t>
      </w:r>
      <w:r w:rsidRPr="006A0F17">
        <w:rPr>
          <w:rFonts w:cs="Times New Roman"/>
          <w:sz w:val="28"/>
          <w:szCs w:val="28"/>
        </w:rPr>
        <w:t xml:space="preserve"> всесторонней поддержке</w:t>
      </w:r>
      <w:r w:rsidR="007C241E" w:rsidRPr="006A0F17">
        <w:rPr>
          <w:rFonts w:cs="Times New Roman"/>
          <w:sz w:val="28"/>
          <w:szCs w:val="28"/>
        </w:rPr>
        <w:t>. Приходите в Ивановскую областную библиотеку для детей и юношества! Мы подарим Вам и Вашим детям полезную радость чтения!</w:t>
      </w:r>
      <w:r w:rsidRPr="006A0F17">
        <w:rPr>
          <w:rFonts w:cs="Times New Roman"/>
          <w:sz w:val="28"/>
          <w:szCs w:val="28"/>
        </w:rPr>
        <w:t xml:space="preserve"> </w:t>
      </w:r>
    </w:p>
    <w:p w:rsidR="00677A6A" w:rsidRPr="006A0F17" w:rsidRDefault="00677A6A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Мы всегда активно участвуем в международных и общероссийских акциях по продвижению книги и чтения. Публикации о работе ИОБДЮ выходили в 2019 году на страницах профессиональной печати.</w:t>
      </w:r>
    </w:p>
    <w:p w:rsidR="004202CD" w:rsidRPr="006A0F17" w:rsidRDefault="009A3969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В 2019 году д</w:t>
      </w:r>
      <w:r w:rsidR="004367D0" w:rsidRPr="006A0F17">
        <w:rPr>
          <w:rFonts w:cs="Times New Roman"/>
          <w:sz w:val="28"/>
          <w:szCs w:val="28"/>
        </w:rPr>
        <w:t>важды побеждали на всероссийских конкурсах, организованных Российской госу</w:t>
      </w:r>
      <w:r w:rsidR="004202CD" w:rsidRPr="006A0F17">
        <w:rPr>
          <w:rFonts w:cs="Times New Roman"/>
          <w:sz w:val="28"/>
          <w:szCs w:val="28"/>
        </w:rPr>
        <w:t>дарственной детской библиотекой:</w:t>
      </w:r>
    </w:p>
    <w:p w:rsidR="003737E9" w:rsidRPr="006A0F17" w:rsidRDefault="004F2BEF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- п</w:t>
      </w:r>
      <w:r w:rsidR="004202CD" w:rsidRPr="006A0F17">
        <w:rPr>
          <w:rFonts w:cs="Times New Roman"/>
          <w:sz w:val="28"/>
          <w:szCs w:val="28"/>
        </w:rPr>
        <w:t>рограмма, подготовленная</w:t>
      </w:r>
      <w:r w:rsidR="00345BA4" w:rsidRPr="006A0F17">
        <w:rPr>
          <w:rFonts w:cs="Times New Roman"/>
          <w:sz w:val="28"/>
          <w:szCs w:val="28"/>
        </w:rPr>
        <w:t xml:space="preserve"> отделом </w:t>
      </w:r>
      <w:r w:rsidRPr="006A0F17">
        <w:rPr>
          <w:rFonts w:cs="Times New Roman"/>
          <w:sz w:val="28"/>
          <w:szCs w:val="28"/>
        </w:rPr>
        <w:t>Детство,</w:t>
      </w:r>
      <w:r w:rsidR="00345BA4" w:rsidRPr="006A0F17">
        <w:rPr>
          <w:rFonts w:cs="Times New Roman"/>
          <w:sz w:val="28"/>
          <w:szCs w:val="28"/>
        </w:rPr>
        <w:t xml:space="preserve"> стала победителем в специальной номинации «Детям о природе» Всероссийского конкурса проектов по приобщению детей раннего и дошкольного возраста к чтению, инициированного Российской государственной детской библиотекой совместно с Федеральным институтом развития образования</w:t>
      </w:r>
      <w:r w:rsidR="003737E9" w:rsidRPr="006A0F17">
        <w:rPr>
          <w:rFonts w:cs="Times New Roman"/>
          <w:sz w:val="28"/>
          <w:szCs w:val="28"/>
        </w:rPr>
        <w:t>.</w:t>
      </w:r>
    </w:p>
    <w:p w:rsidR="004202CD" w:rsidRPr="006A0F17" w:rsidRDefault="004F2BEF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6A0F17">
        <w:rPr>
          <w:rFonts w:cs="Times New Roman"/>
          <w:sz w:val="28"/>
          <w:szCs w:val="28"/>
        </w:rPr>
        <w:t>- к</w:t>
      </w:r>
      <w:r w:rsidR="003737E9" w:rsidRPr="006A0F17">
        <w:rPr>
          <w:rFonts w:cs="Times New Roman"/>
          <w:sz w:val="28"/>
          <w:szCs w:val="28"/>
        </w:rPr>
        <w:t>ультурно-просветительский проект «золотая яблоня: сказки народов мира», реализуемый театром книги «</w:t>
      </w:r>
      <w:proofErr w:type="spellStart"/>
      <w:r w:rsidR="003737E9" w:rsidRPr="006A0F17">
        <w:rPr>
          <w:rFonts w:cs="Times New Roman"/>
          <w:sz w:val="28"/>
          <w:szCs w:val="28"/>
        </w:rPr>
        <w:t>Корноватка</w:t>
      </w:r>
      <w:proofErr w:type="spellEnd"/>
      <w:r w:rsidR="003737E9" w:rsidRPr="006A0F17">
        <w:rPr>
          <w:rFonts w:cs="Times New Roman"/>
          <w:sz w:val="28"/>
          <w:szCs w:val="28"/>
        </w:rPr>
        <w:t xml:space="preserve">» стал победителем в номинации «Фольклор» </w:t>
      </w:r>
      <w:r w:rsidR="003737E9" w:rsidRPr="006A0F17">
        <w:rPr>
          <w:rFonts w:cs="Times New Roman"/>
          <w:sz w:val="28"/>
          <w:szCs w:val="28"/>
          <w:lang w:val="en-US"/>
        </w:rPr>
        <w:t>III</w:t>
      </w:r>
      <w:r w:rsidR="003737E9" w:rsidRPr="006A0F17">
        <w:rPr>
          <w:rFonts w:cs="Times New Roman"/>
          <w:sz w:val="28"/>
          <w:szCs w:val="28"/>
        </w:rPr>
        <w:t xml:space="preserve"> конкурса авторских </w:t>
      </w:r>
      <w:r w:rsidR="0006655F" w:rsidRPr="006A0F17">
        <w:rPr>
          <w:rFonts w:cs="Times New Roman"/>
          <w:sz w:val="28"/>
          <w:szCs w:val="28"/>
        </w:rPr>
        <w:t>программ по приобщению детей к ч</w:t>
      </w:r>
      <w:r w:rsidR="003737E9" w:rsidRPr="006A0F17">
        <w:rPr>
          <w:rFonts w:cs="Times New Roman"/>
          <w:sz w:val="28"/>
          <w:szCs w:val="28"/>
        </w:rPr>
        <w:t>тению Российской государственной детской библиотеки</w:t>
      </w:r>
      <w:r w:rsidR="0006655F" w:rsidRPr="006A0F17">
        <w:rPr>
          <w:rFonts w:cs="Times New Roman"/>
          <w:sz w:val="28"/>
          <w:szCs w:val="28"/>
        </w:rPr>
        <w:t>, поддержанного Министерством культуры РФ. Коллеги стали участниками Фестиваля в РГДБ, провели авторские мастер-классы (поездка в Москву была организована полностью за счет принимающей стороны).</w:t>
      </w:r>
    </w:p>
    <w:p w:rsidR="004202CD" w:rsidRPr="006A0F17" w:rsidRDefault="004202CD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677A6A" w:rsidRPr="006A0F17" w:rsidRDefault="00677A6A" w:rsidP="006A0F17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sectPr w:rsidR="00677A6A" w:rsidRPr="006A0F17" w:rsidSect="006411E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4E1"/>
    <w:rsid w:val="00004A91"/>
    <w:rsid w:val="00027CB1"/>
    <w:rsid w:val="0006655F"/>
    <w:rsid w:val="00097652"/>
    <w:rsid w:val="000C49AC"/>
    <w:rsid w:val="000C760A"/>
    <w:rsid w:val="000D0AF4"/>
    <w:rsid w:val="000D529A"/>
    <w:rsid w:val="000F42C7"/>
    <w:rsid w:val="001076F4"/>
    <w:rsid w:val="001714A7"/>
    <w:rsid w:val="00195826"/>
    <w:rsid w:val="001B1FCE"/>
    <w:rsid w:val="00220667"/>
    <w:rsid w:val="002314E1"/>
    <w:rsid w:val="0029040F"/>
    <w:rsid w:val="002C3F41"/>
    <w:rsid w:val="0031263C"/>
    <w:rsid w:val="00345775"/>
    <w:rsid w:val="00345BA4"/>
    <w:rsid w:val="00350C40"/>
    <w:rsid w:val="003737E9"/>
    <w:rsid w:val="003B3506"/>
    <w:rsid w:val="003C10E3"/>
    <w:rsid w:val="003F703A"/>
    <w:rsid w:val="00407661"/>
    <w:rsid w:val="004202CD"/>
    <w:rsid w:val="00420826"/>
    <w:rsid w:val="004367D0"/>
    <w:rsid w:val="00445F49"/>
    <w:rsid w:val="00455032"/>
    <w:rsid w:val="004B3856"/>
    <w:rsid w:val="004F2BEF"/>
    <w:rsid w:val="00517766"/>
    <w:rsid w:val="005256E6"/>
    <w:rsid w:val="00553DAD"/>
    <w:rsid w:val="0056583F"/>
    <w:rsid w:val="0058063D"/>
    <w:rsid w:val="005C693C"/>
    <w:rsid w:val="005F790C"/>
    <w:rsid w:val="006139D4"/>
    <w:rsid w:val="00624BDD"/>
    <w:rsid w:val="00627123"/>
    <w:rsid w:val="006411E5"/>
    <w:rsid w:val="006769DC"/>
    <w:rsid w:val="00677A6A"/>
    <w:rsid w:val="006A00B8"/>
    <w:rsid w:val="006A0F17"/>
    <w:rsid w:val="006D4028"/>
    <w:rsid w:val="006E7045"/>
    <w:rsid w:val="00715F68"/>
    <w:rsid w:val="00732458"/>
    <w:rsid w:val="0078245C"/>
    <w:rsid w:val="00785474"/>
    <w:rsid w:val="00790D51"/>
    <w:rsid w:val="0079308C"/>
    <w:rsid w:val="007A6A22"/>
    <w:rsid w:val="007C241E"/>
    <w:rsid w:val="007D6B04"/>
    <w:rsid w:val="00806624"/>
    <w:rsid w:val="00826515"/>
    <w:rsid w:val="00862B72"/>
    <w:rsid w:val="00874DF6"/>
    <w:rsid w:val="0088572C"/>
    <w:rsid w:val="008A25F7"/>
    <w:rsid w:val="008A417E"/>
    <w:rsid w:val="008B600A"/>
    <w:rsid w:val="008F53B8"/>
    <w:rsid w:val="009066A3"/>
    <w:rsid w:val="00950351"/>
    <w:rsid w:val="00985812"/>
    <w:rsid w:val="009A3969"/>
    <w:rsid w:val="009B77F2"/>
    <w:rsid w:val="00A0780D"/>
    <w:rsid w:val="00A7453D"/>
    <w:rsid w:val="00AE04B3"/>
    <w:rsid w:val="00AE3B8C"/>
    <w:rsid w:val="00B011D9"/>
    <w:rsid w:val="00B047B7"/>
    <w:rsid w:val="00B44D97"/>
    <w:rsid w:val="00B55FC8"/>
    <w:rsid w:val="00B661E5"/>
    <w:rsid w:val="00B82F0C"/>
    <w:rsid w:val="00BF5533"/>
    <w:rsid w:val="00C66096"/>
    <w:rsid w:val="00C70830"/>
    <w:rsid w:val="00C743ED"/>
    <w:rsid w:val="00C7775B"/>
    <w:rsid w:val="00CC29FA"/>
    <w:rsid w:val="00CD55B7"/>
    <w:rsid w:val="00D47FF3"/>
    <w:rsid w:val="00D60684"/>
    <w:rsid w:val="00D66850"/>
    <w:rsid w:val="00D67343"/>
    <w:rsid w:val="00D732A2"/>
    <w:rsid w:val="00DF6CDA"/>
    <w:rsid w:val="00E02060"/>
    <w:rsid w:val="00E62155"/>
    <w:rsid w:val="00E9556E"/>
    <w:rsid w:val="00EA0F86"/>
    <w:rsid w:val="00EA578A"/>
    <w:rsid w:val="00EA6019"/>
    <w:rsid w:val="00EA62A3"/>
    <w:rsid w:val="00EB5548"/>
    <w:rsid w:val="00EE602D"/>
    <w:rsid w:val="00EE7D14"/>
    <w:rsid w:val="00F638A5"/>
    <w:rsid w:val="00F82E61"/>
    <w:rsid w:val="00F872AB"/>
    <w:rsid w:val="00FB34A3"/>
    <w:rsid w:val="00FB45E5"/>
    <w:rsid w:val="00FC6251"/>
    <w:rsid w:val="00FD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990C"/>
  <w15:docId w15:val="{C1648B37-F146-4855-AC53-98B499EB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314E1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1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11E5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D529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5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Иринка</dc:creator>
  <cp:lastModifiedBy>Анна Сафонова</cp:lastModifiedBy>
  <cp:revision>32</cp:revision>
  <cp:lastPrinted>2020-02-28T05:16:00Z</cp:lastPrinted>
  <dcterms:created xsi:type="dcterms:W3CDTF">2020-02-25T07:14:00Z</dcterms:created>
  <dcterms:modified xsi:type="dcterms:W3CDTF">2020-04-07T09:51:00Z</dcterms:modified>
</cp:coreProperties>
</file>