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CA" w:rsidRDefault="000577CA" w:rsidP="00B97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CA" w:rsidRDefault="000577CA" w:rsidP="000577C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</w:p>
    <w:p w:rsidR="000577CA" w:rsidRDefault="000577CA" w:rsidP="000577CA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дека</w:t>
      </w:r>
      <w:r w:rsidRPr="0088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2019 года в </w:t>
      </w:r>
      <w:r w:rsidRPr="0005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архиве Ивановской области</w:t>
      </w:r>
      <w:r w:rsidRPr="0088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5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Иваново, ул. Куконковых, д. </w:t>
      </w:r>
      <w:r w:rsidRPr="0088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прошли публичные обсуждения правоприменительной практики </w:t>
      </w:r>
      <w:r w:rsidRPr="0005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архивного дела Департамента культуры и туризма Ивановской области</w:t>
      </w:r>
      <w:r w:rsidRPr="0088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мероприятии приняли участие руководители </w:t>
      </w:r>
      <w:r w:rsidRPr="0005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специалисты муниципальных архивов</w:t>
      </w:r>
      <w:r w:rsidRPr="0088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7CA" w:rsidRPr="000577CA" w:rsidRDefault="000577CA" w:rsidP="000577CA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68E" w:rsidRPr="00B97FBD" w:rsidRDefault="00B97FBD" w:rsidP="00B97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BD">
        <w:rPr>
          <w:rFonts w:ascii="Times New Roman" w:hAnsi="Times New Roman" w:cs="Times New Roman"/>
          <w:b/>
          <w:sz w:val="28"/>
          <w:szCs w:val="28"/>
        </w:rPr>
        <w:t>Повестка публичного мероприятия</w:t>
      </w:r>
    </w:p>
    <w:p w:rsidR="00B97FBD" w:rsidRDefault="00B97FBD" w:rsidP="00B97FBD">
      <w:pPr>
        <w:autoSpaceDE w:val="0"/>
        <w:autoSpaceDN w:val="0"/>
        <w:adjustRightInd w:val="0"/>
        <w:spacing w:after="0" w:line="240" w:lineRule="auto"/>
        <w:ind w:left="30" w:right="30"/>
        <w:jc w:val="both"/>
        <w:rPr>
          <w:rFonts w:ascii="Times New Roman" w:hAnsi="Times New Roman" w:cs="Times New Roman"/>
          <w:sz w:val="28"/>
          <w:szCs w:val="28"/>
        </w:rPr>
      </w:pPr>
      <w:r w:rsidRPr="00B97FBD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требования законодательства в сфере архивного дела, подлежащие контролю в части хранения и учета документов Архивного фонда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выступит</w:t>
      </w:r>
      <w:r w:rsidRPr="00B97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7FBD">
        <w:rPr>
          <w:rFonts w:ascii="Times New Roman" w:hAnsi="Times New Roman" w:cs="Times New Roman"/>
          <w:sz w:val="28"/>
          <w:szCs w:val="28"/>
        </w:rPr>
        <w:t xml:space="preserve">онсультант отдела архивного дела Департамента Истомина Екатерина Дмитриевна </w:t>
      </w:r>
    </w:p>
    <w:p w:rsidR="00B97FBD" w:rsidRDefault="00B97FBD" w:rsidP="00B97FBD">
      <w:pPr>
        <w:autoSpaceDE w:val="0"/>
        <w:autoSpaceDN w:val="0"/>
        <w:adjustRightInd w:val="0"/>
        <w:spacing w:after="0" w:line="240" w:lineRule="auto"/>
        <w:ind w:left="30" w:right="30"/>
        <w:jc w:val="both"/>
        <w:rPr>
          <w:rFonts w:ascii="Calibri" w:hAnsi="Calibri" w:cs="Calibri"/>
          <w:b/>
          <w:color w:val="000000"/>
        </w:rPr>
      </w:pPr>
    </w:p>
    <w:p w:rsidR="00B97FBD" w:rsidRDefault="00B97FBD" w:rsidP="00B97FBD">
      <w:pPr>
        <w:autoSpaceDE w:val="0"/>
        <w:autoSpaceDN w:val="0"/>
        <w:adjustRightInd w:val="0"/>
        <w:spacing w:after="0" w:line="240" w:lineRule="auto"/>
        <w:ind w:left="30" w:right="30"/>
        <w:jc w:val="both"/>
        <w:rPr>
          <w:rFonts w:ascii="Times New Roman" w:hAnsi="Times New Roman" w:cs="Times New Roman"/>
          <w:sz w:val="28"/>
          <w:szCs w:val="28"/>
        </w:rPr>
      </w:pPr>
      <w:r w:rsidRPr="00B97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Обязательные требования законодательства в сфере архивного дела, подлежащие контролю в части комплектования и использования документов </w:t>
      </w:r>
      <w:r w:rsidR="00452A70" w:rsidRPr="00B97FBD">
        <w:rPr>
          <w:rFonts w:ascii="Times New Roman" w:hAnsi="Times New Roman" w:cs="Times New Roman"/>
          <w:b/>
          <w:color w:val="000000"/>
          <w:sz w:val="28"/>
          <w:szCs w:val="28"/>
        </w:rPr>
        <w:t>Архивного фонда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97FBD">
        <w:rPr>
          <w:rFonts w:ascii="Times New Roman" w:hAnsi="Times New Roman" w:cs="Times New Roman"/>
          <w:color w:val="000000"/>
          <w:sz w:val="28"/>
          <w:szCs w:val="28"/>
        </w:rPr>
        <w:t xml:space="preserve">выступит </w:t>
      </w:r>
      <w:r w:rsidR="0054406C"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Pr="00B97FBD">
        <w:rPr>
          <w:rFonts w:ascii="Times New Roman" w:hAnsi="Times New Roman" w:cs="Times New Roman"/>
          <w:color w:val="000000"/>
          <w:sz w:val="28"/>
          <w:szCs w:val="28"/>
        </w:rPr>
        <w:t>специалист – эксперт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7FBD">
        <w:rPr>
          <w:rFonts w:ascii="Times New Roman" w:hAnsi="Times New Roman" w:cs="Times New Roman"/>
          <w:sz w:val="28"/>
          <w:szCs w:val="28"/>
        </w:rPr>
        <w:t xml:space="preserve">отдела архивного дела Департамента </w:t>
      </w:r>
      <w:r>
        <w:rPr>
          <w:rFonts w:ascii="Times New Roman" w:hAnsi="Times New Roman" w:cs="Times New Roman"/>
          <w:sz w:val="28"/>
          <w:szCs w:val="28"/>
        </w:rPr>
        <w:t>Симонова Марина Владимировна</w:t>
      </w:r>
      <w:r w:rsidRPr="00B97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DD5" w:rsidRDefault="00E77DD5" w:rsidP="00B97FBD">
      <w:pPr>
        <w:autoSpaceDE w:val="0"/>
        <w:autoSpaceDN w:val="0"/>
        <w:adjustRightInd w:val="0"/>
        <w:spacing w:after="0" w:line="240" w:lineRule="auto"/>
        <w:ind w:left="3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E77DD5" w:rsidRPr="0054406C" w:rsidRDefault="00452A70" w:rsidP="00B97FBD">
      <w:pPr>
        <w:autoSpaceDE w:val="0"/>
        <w:autoSpaceDN w:val="0"/>
        <w:adjustRightInd w:val="0"/>
        <w:spacing w:after="0" w:line="240" w:lineRule="auto"/>
        <w:ind w:left="30" w:right="30"/>
        <w:jc w:val="both"/>
        <w:rPr>
          <w:rFonts w:ascii="Times New Roman" w:hAnsi="Times New Roman" w:cs="Times New Roman"/>
          <w:sz w:val="28"/>
          <w:szCs w:val="28"/>
        </w:rPr>
      </w:pPr>
      <w:r w:rsidRPr="00452A70">
        <w:rPr>
          <w:rFonts w:ascii="Times New Roman" w:hAnsi="Times New Roman" w:cs="Times New Roman"/>
          <w:b/>
          <w:sz w:val="28"/>
          <w:szCs w:val="28"/>
        </w:rPr>
        <w:t>Рассмотрение отдельных положений федерального закона № 59-ФЗ от 02.05.2006 «О порядке рассмотрения обращений граждан с учетом методических рекомендаций Правительства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406C" w:rsidRPr="0054406C">
        <w:rPr>
          <w:rFonts w:ascii="Times New Roman" w:hAnsi="Times New Roman" w:cs="Times New Roman"/>
          <w:sz w:val="28"/>
          <w:szCs w:val="28"/>
        </w:rPr>
        <w:t>вы ступит начальник отдела архивного дела Департамента Потехина Светлана Сергеевна</w:t>
      </w:r>
    </w:p>
    <w:p w:rsidR="00B97FBD" w:rsidRPr="003146A0" w:rsidRDefault="00B97FBD" w:rsidP="003146A0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7FBD" w:rsidRPr="003146A0" w:rsidRDefault="003146A0" w:rsidP="003146A0">
      <w:pPr>
        <w:ind w:firstLine="6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 были рассмотрены типичные нарушения обязательных требований законодательства об архивном деле, порядок организации архивного хранения документов</w:t>
      </w:r>
      <w:r w:rsidR="00DA1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6A0">
        <w:rPr>
          <w:rFonts w:ascii="Times New Roman" w:hAnsi="Times New Roman" w:cs="Times New Roman"/>
          <w:sz w:val="28"/>
          <w:szCs w:val="28"/>
        </w:rPr>
        <w:t>Даны ответы на вопросы о порядке организации архивного хранен</w:t>
      </w:r>
      <w:r w:rsidR="00DA1B73">
        <w:rPr>
          <w:rFonts w:ascii="Times New Roman" w:hAnsi="Times New Roman" w:cs="Times New Roman"/>
          <w:sz w:val="28"/>
          <w:szCs w:val="28"/>
        </w:rPr>
        <w:t>ия документов.</w:t>
      </w:r>
      <w:bookmarkStart w:id="0" w:name="_GoBack"/>
      <w:bookmarkEnd w:id="0"/>
    </w:p>
    <w:sectPr w:rsidR="00B97FBD" w:rsidRPr="0031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BD"/>
    <w:rsid w:val="000577CA"/>
    <w:rsid w:val="003146A0"/>
    <w:rsid w:val="00452A70"/>
    <w:rsid w:val="0054406C"/>
    <w:rsid w:val="00A5768E"/>
    <w:rsid w:val="00B97FBD"/>
    <w:rsid w:val="00DA1B73"/>
    <w:rsid w:val="00E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2019-12-20T06:20:00Z</dcterms:created>
  <dcterms:modified xsi:type="dcterms:W3CDTF">2019-12-23T07:35:00Z</dcterms:modified>
</cp:coreProperties>
</file>